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1A13B">
      <w:pPr>
        <w:jc w:val="left"/>
        <w:rPr>
          <w:b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附件</w:t>
      </w:r>
      <w:r>
        <w:rPr>
          <w:rFonts w:hint="eastAsia" w:ascii="微软雅黑" w:hAnsi="微软雅黑" w:eastAsia="微软雅黑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 xml:space="preserve">：                                       </w:t>
      </w:r>
    </w:p>
    <w:p w14:paraId="3B02AA9E">
      <w:pPr>
        <w:jc w:val="center"/>
        <w:rPr>
          <w:b/>
          <w:sz w:val="72"/>
        </w:rPr>
      </w:pPr>
    </w:p>
    <w:p w14:paraId="09D78365">
      <w:pPr>
        <w:jc w:val="center"/>
        <w:rPr>
          <w:b/>
          <w:sz w:val="72"/>
        </w:rPr>
      </w:pPr>
    </w:p>
    <w:p w14:paraId="49510333">
      <w:pPr>
        <w:jc w:val="center"/>
        <w:rPr>
          <w:b/>
          <w:sz w:val="72"/>
        </w:rPr>
      </w:pPr>
    </w:p>
    <w:p w14:paraId="27010125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  <w:lang w:eastAsia="zh-CN"/>
        </w:rPr>
        <w:t>供应商</w:t>
      </w:r>
      <w:r>
        <w:rPr>
          <w:rFonts w:hint="eastAsia"/>
          <w:b/>
          <w:sz w:val="72"/>
          <w:szCs w:val="72"/>
        </w:rPr>
        <w:t>入库</w:t>
      </w:r>
    </w:p>
    <w:p w14:paraId="2C20B0AD">
      <w:pPr>
        <w:jc w:val="center"/>
        <w:rPr>
          <w:b/>
          <w:sz w:val="72"/>
        </w:rPr>
      </w:pPr>
      <w:r>
        <w:rPr>
          <w:rFonts w:hint="eastAsia"/>
          <w:b/>
          <w:sz w:val="72"/>
          <w:szCs w:val="72"/>
        </w:rPr>
        <w:t>登记资料</w:t>
      </w:r>
    </w:p>
    <w:p w14:paraId="78911E73">
      <w:pPr>
        <w:jc w:val="center"/>
        <w:rPr>
          <w:b/>
          <w:sz w:val="72"/>
        </w:rPr>
      </w:pPr>
    </w:p>
    <w:p w14:paraId="7A939683">
      <w:pPr>
        <w:jc w:val="center"/>
        <w:rPr>
          <w:b/>
          <w:sz w:val="72"/>
        </w:rPr>
      </w:pPr>
    </w:p>
    <w:p w14:paraId="590D823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44"/>
          <w:szCs w:val="44"/>
        </w:rPr>
        <w:t>（注意：入库登记资料纸质装订成册一套并盖</w:t>
      </w:r>
      <w:r>
        <w:rPr>
          <w:rFonts w:hint="default"/>
          <w:b/>
          <w:sz w:val="44"/>
          <w:szCs w:val="44"/>
        </w:rPr>
        <w:t>单位公</w:t>
      </w:r>
      <w:r>
        <w:rPr>
          <w:rFonts w:hint="eastAsia"/>
          <w:b/>
          <w:sz w:val="44"/>
          <w:szCs w:val="44"/>
        </w:rPr>
        <w:t>章；电子版一份（含入库登记资料PDF版资料，存储在U盘内）；电子版与纸质资料须同步递交）</w:t>
      </w:r>
    </w:p>
    <w:p w14:paraId="5D3E5D05">
      <w:pPr>
        <w:jc w:val="center"/>
        <w:rPr>
          <w:b/>
          <w:sz w:val="72"/>
        </w:rPr>
      </w:pPr>
    </w:p>
    <w:p w14:paraId="754ED1B5">
      <w:pPr>
        <w:jc w:val="center"/>
        <w:rPr>
          <w:b/>
          <w:sz w:val="36"/>
        </w:rPr>
      </w:pPr>
    </w:p>
    <w:p w14:paraId="05DE014D">
      <w:pPr>
        <w:jc w:val="center"/>
        <w:rPr>
          <w:b/>
          <w:sz w:val="36"/>
        </w:rPr>
      </w:pPr>
    </w:p>
    <w:p w14:paraId="717E0A4F">
      <w:pPr>
        <w:ind w:firstLine="1084" w:firstLineChars="300"/>
        <w:rPr>
          <w:b/>
          <w:sz w:val="36"/>
        </w:rPr>
      </w:pPr>
    </w:p>
    <w:p w14:paraId="7DAE7648">
      <w:pPr>
        <w:rPr>
          <w:b/>
          <w:sz w:val="36"/>
        </w:rPr>
      </w:pPr>
      <w:r>
        <w:rPr>
          <w:rFonts w:hint="eastAsia"/>
          <w:b/>
          <w:sz w:val="36"/>
        </w:rPr>
        <w:t>公司名称（</w:t>
      </w:r>
      <w:r>
        <w:rPr>
          <w:rFonts w:hint="eastAsia"/>
          <w:b/>
          <w:sz w:val="36"/>
          <w:lang w:eastAsia="zh-CN"/>
        </w:rPr>
        <w:t>供应商类别</w:t>
      </w:r>
      <w:r>
        <w:rPr>
          <w:rFonts w:hint="eastAsia"/>
          <w:b/>
          <w:sz w:val="36"/>
        </w:rPr>
        <w:t>）：</w:t>
      </w:r>
    </w:p>
    <w:p w14:paraId="0FB1BDDE">
      <w:pPr>
        <w:rPr>
          <w:b/>
          <w:sz w:val="36"/>
          <w:u w:val="single"/>
        </w:rPr>
      </w:pPr>
      <w:r>
        <w:rPr>
          <w:rFonts w:hint="eastAsia"/>
          <w:b/>
          <w:sz w:val="36"/>
        </w:rPr>
        <w:t>登记时间：</w:t>
      </w:r>
    </w:p>
    <w:p w14:paraId="0B23D40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提醒说明：要求供应商提供入库资料如下，并加盖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公章，原件备查（其中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1-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必须提供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，若无提供不得入库）：</w:t>
      </w:r>
    </w:p>
    <w:p w14:paraId="5FAE35D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营业执照；</w:t>
      </w:r>
    </w:p>
    <w:p w14:paraId="280C435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企业简介；</w:t>
      </w:r>
    </w:p>
    <w:p w14:paraId="61B6719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银行开户许可证或基本存款账户；</w:t>
      </w:r>
    </w:p>
    <w:p w14:paraId="2C0E7B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法人授权委托书（含身份证）；</w:t>
      </w:r>
    </w:p>
    <w:p w14:paraId="1E6B473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5.承诺书（含接受并同意按照本制度管理）；</w:t>
      </w:r>
    </w:p>
    <w:p w14:paraId="561249FD"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6.“信用中国”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instrText xml:space="preserve"> HYPERLINK "https://www.creditchina.gov.cn）列入失信被执行人名单的情形，否则投标无效。"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或“中国执行信息公开网”公布信息截图（未列入严重失信或失信被执行人的情形）。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end"/>
      </w:r>
    </w:p>
    <w:p w14:paraId="07721B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产品生产许可证或产品代理证书；</w:t>
      </w:r>
    </w:p>
    <w:p w14:paraId="0954ED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技术支持、技术服务保障说明；</w:t>
      </w:r>
    </w:p>
    <w:p w14:paraId="508181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售后服务体系/内容/维保说明；</w:t>
      </w:r>
    </w:p>
    <w:p w14:paraId="1D87A2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供应商覆盖区域列表；</w:t>
      </w:r>
    </w:p>
    <w:p w14:paraId="34C1DD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产品及服务质量承诺函；</w:t>
      </w:r>
    </w:p>
    <w:p w14:paraId="4316BA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近三年业绩证明材料；</w:t>
      </w:r>
    </w:p>
    <w:p w14:paraId="37901ED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第三方软件平台（如“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"https://www.creditchina.gov.cn/"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天眼查”）公布信息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图（近三年内无重大事故及不良记录，包括但不限于因违法经营受到刑事处罚、责令停产停业、吊销许可证或者执照、处于被取消营业的处罚期、处于财产被冻结接管及破产的状态、较大数额罚款等行政处罚）；</w:t>
      </w:r>
    </w:p>
    <w:p w14:paraId="5C07F7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企业组织架构图；</w:t>
      </w:r>
    </w:p>
    <w:p w14:paraId="06385F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质量、环境和职业健康安全管理体系；</w:t>
      </w:r>
    </w:p>
    <w:p w14:paraId="743A4D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企业信用等级证书；</w:t>
      </w:r>
    </w:p>
    <w:p w14:paraId="53D6F8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产品认证资料；</w:t>
      </w:r>
    </w:p>
    <w:p w14:paraId="6235BC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其他资料。</w:t>
      </w:r>
    </w:p>
    <w:p w14:paraId="69C2ED70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232757D5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7FAFFEAD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612C32F4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3F7AC7B0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53E7D742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2383F593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69684BCB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4707A457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18F6FB30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33E81430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70D86523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17866A58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0F02158D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09031DE6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6EBD06AB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758CCFB7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7C3E31F1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621820E5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38A54434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688C29AB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6FE930C4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20DB74A6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6ED836C7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63E0C956">
      <w:pPr>
        <w:pStyle w:val="11"/>
        <w:snapToGrid w:val="0"/>
        <w:spacing w:line="420" w:lineRule="atLeast"/>
        <w:ind w:firstLine="0"/>
        <w:jc w:val="both"/>
        <w:rPr>
          <w:rFonts w:hint="eastAsia" w:ascii="宋体" w:hAnsi="宋体"/>
          <w:b/>
          <w:bCs/>
          <w:sz w:val="32"/>
        </w:rPr>
      </w:pPr>
    </w:p>
    <w:p w14:paraId="5851515F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48"/>
          <w:highlight w:val="none"/>
          <w:lang w:eastAsia="zh-CN"/>
        </w:rPr>
      </w:pPr>
    </w:p>
    <w:p w14:paraId="36007E75">
      <w:pPr>
        <w:spacing w:line="360" w:lineRule="auto"/>
        <w:jc w:val="left"/>
        <w:rPr>
          <w:rFonts w:hint="default" w:ascii="仿宋" w:hAnsi="仿宋" w:eastAsia="仿宋" w:cs="仿宋"/>
          <w:b/>
          <w:bCs/>
          <w:sz w:val="32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48"/>
          <w:highlight w:val="none"/>
          <w:lang w:val="en-US" w:eastAsia="zh-CN"/>
        </w:rPr>
        <w:t>1：</w:t>
      </w:r>
    </w:p>
    <w:p w14:paraId="1F06D743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48"/>
          <w:highlight w:val="none"/>
        </w:rPr>
        <w:t>供应商基本情况表</w:t>
      </w:r>
    </w:p>
    <w:p w14:paraId="715C032D">
      <w:pPr>
        <w:jc w:val="left"/>
        <w:rPr>
          <w:rFonts w:hint="default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</w:rPr>
        <w:t xml:space="preserve">评审分类：□货物 </w:t>
      </w:r>
      <w:r>
        <w:rPr>
          <w:rFonts w:ascii="仿宋" w:hAnsi="仿宋" w:eastAsia="仿宋" w:cs="仿宋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仿宋" w:hAnsi="仿宋" w:eastAsia="仿宋" w:cs="仿宋"/>
          <w:kern w:val="0"/>
          <w:sz w:val="21"/>
          <w:szCs w:val="21"/>
          <w:highlight w:val="none"/>
        </w:rPr>
        <w:t xml:space="preserve">□服务 </w:t>
      </w:r>
      <w:r>
        <w:rPr>
          <w:rFonts w:ascii="仿宋" w:hAnsi="仿宋" w:eastAsia="仿宋" w:cs="仿宋"/>
          <w:kern w:val="0"/>
          <w:sz w:val="21"/>
          <w:szCs w:val="21"/>
          <w:highlight w:val="none"/>
        </w:rPr>
        <w:t xml:space="preserve">  </w:t>
      </w:r>
    </w:p>
    <w:tbl>
      <w:tblPr>
        <w:tblStyle w:val="28"/>
        <w:tblW w:w="514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11"/>
        <w:gridCol w:w="365"/>
        <w:gridCol w:w="465"/>
        <w:gridCol w:w="198"/>
        <w:gridCol w:w="1376"/>
        <w:gridCol w:w="81"/>
        <w:gridCol w:w="956"/>
        <w:gridCol w:w="453"/>
        <w:gridCol w:w="744"/>
        <w:gridCol w:w="1037"/>
        <w:gridCol w:w="130"/>
        <w:gridCol w:w="1595"/>
      </w:tblGrid>
      <w:tr w14:paraId="7129E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18633CF2">
            <w:pPr>
              <w:spacing w:line="320" w:lineRule="exact"/>
              <w:ind w:firstLine="105" w:firstLineChars="50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基本信息部分</w:t>
            </w:r>
          </w:p>
        </w:tc>
      </w:tr>
      <w:tr w14:paraId="307B5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991" w:type="pct"/>
            <w:gridSpan w:val="3"/>
            <w:shd w:val="clear" w:color="auto" w:fill="FFFFFF"/>
            <w:vAlign w:val="center"/>
          </w:tcPr>
          <w:p w14:paraId="39A5369B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2435" w:type="pct"/>
            <w:gridSpan w:val="7"/>
            <w:shd w:val="clear" w:color="auto" w:fill="FFFFFF"/>
            <w:vAlign w:val="center"/>
          </w:tcPr>
          <w:p w14:paraId="4F65DBEB"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46F082DB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成立日期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4CED818"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u w:val="single"/>
              </w:rPr>
            </w:pPr>
          </w:p>
        </w:tc>
      </w:tr>
      <w:tr w14:paraId="4D51B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991" w:type="pct"/>
            <w:gridSpan w:val="3"/>
            <w:shd w:val="clear" w:color="auto" w:fill="FFFFFF"/>
            <w:vAlign w:val="center"/>
          </w:tcPr>
          <w:p w14:paraId="3950A934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企业性质</w:t>
            </w:r>
          </w:p>
        </w:tc>
        <w:tc>
          <w:tcPr>
            <w:tcW w:w="2435" w:type="pct"/>
            <w:gridSpan w:val="7"/>
            <w:shd w:val="clear" w:color="auto" w:fill="FFFFFF"/>
            <w:vAlign w:val="center"/>
          </w:tcPr>
          <w:p w14:paraId="38816244">
            <w:pPr>
              <w:spacing w:line="320" w:lineRule="exact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□国企   □三资   □私企    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</w:rPr>
              <w:t xml:space="preserve">    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1EAA5162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6518B346"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</w:tr>
      <w:tr w14:paraId="3FDBC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91" w:type="pct"/>
            <w:gridSpan w:val="3"/>
            <w:shd w:val="clear" w:color="auto" w:fill="FFFFFF"/>
            <w:vAlign w:val="center"/>
          </w:tcPr>
          <w:p w14:paraId="6C833F3E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供应商类别</w:t>
            </w:r>
          </w:p>
        </w:tc>
        <w:tc>
          <w:tcPr>
            <w:tcW w:w="2435" w:type="pct"/>
            <w:gridSpan w:val="7"/>
            <w:shd w:val="clear" w:color="auto" w:fill="FFFFFF"/>
            <w:vAlign w:val="center"/>
          </w:tcPr>
          <w:p w14:paraId="090E939C">
            <w:pPr>
              <w:spacing w:line="320" w:lineRule="exact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□厂商  □代理商  □经销商  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</w:rPr>
              <w:t xml:space="preserve">          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4EF870FF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5CA456CB"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</w:tr>
      <w:tr w14:paraId="67549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991" w:type="pct"/>
            <w:gridSpan w:val="3"/>
            <w:shd w:val="clear" w:color="auto" w:fill="FFFFFF"/>
            <w:vAlign w:val="center"/>
          </w:tcPr>
          <w:p w14:paraId="4E3E1B6B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注册地址</w:t>
            </w:r>
          </w:p>
          <w:p w14:paraId="5087BCE4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办公地址</w:t>
            </w:r>
          </w:p>
        </w:tc>
        <w:tc>
          <w:tcPr>
            <w:tcW w:w="4008" w:type="pct"/>
            <w:gridSpan w:val="10"/>
            <w:shd w:val="clear" w:color="auto" w:fill="FFFFFF"/>
            <w:vAlign w:val="center"/>
          </w:tcPr>
          <w:p w14:paraId="3B41D7D8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注册地址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</w:rPr>
              <w:t xml:space="preserve">                                                               </w:t>
            </w:r>
          </w:p>
          <w:p w14:paraId="6BC335DB">
            <w:pPr>
              <w:spacing w:line="320" w:lineRule="exact"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办公地址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</w:rPr>
              <w:t xml:space="preserve">                                                               </w:t>
            </w:r>
          </w:p>
        </w:tc>
      </w:tr>
      <w:tr w14:paraId="55F43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91" w:type="pct"/>
            <w:gridSpan w:val="3"/>
            <w:shd w:val="clear" w:color="auto" w:fill="FFFFFF"/>
            <w:vAlign w:val="center"/>
          </w:tcPr>
          <w:p w14:paraId="414E22A6"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2435" w:type="pct"/>
            <w:gridSpan w:val="7"/>
            <w:shd w:val="clear" w:color="auto" w:fill="FFFFFF"/>
            <w:vAlign w:val="center"/>
          </w:tcPr>
          <w:p w14:paraId="2BE70AC9"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4C7EB876"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员工人数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5E695CDB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448C3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91" w:type="pct"/>
            <w:gridSpan w:val="3"/>
            <w:shd w:val="clear" w:color="auto" w:fill="FFFFFF"/>
            <w:vAlign w:val="center"/>
          </w:tcPr>
          <w:p w14:paraId="174772B4">
            <w:pPr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2435" w:type="pct"/>
            <w:gridSpan w:val="7"/>
            <w:shd w:val="clear" w:color="auto" w:fill="FFFFFF"/>
            <w:vAlign w:val="center"/>
          </w:tcPr>
          <w:p w14:paraId="163645AD">
            <w:pPr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760D4151">
            <w:pPr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银行账号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5E3EB297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0DEC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991" w:type="pct"/>
            <w:gridSpan w:val="3"/>
            <w:shd w:val="clear" w:color="auto" w:fill="FFFFFF"/>
            <w:vAlign w:val="center"/>
          </w:tcPr>
          <w:p w14:paraId="2BE4AF0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近三年各年总销售金额</w:t>
            </w:r>
          </w:p>
        </w:tc>
        <w:tc>
          <w:tcPr>
            <w:tcW w:w="4008" w:type="pct"/>
            <w:gridSpan w:val="10"/>
            <w:shd w:val="clear" w:color="auto" w:fill="FFFFFF"/>
            <w:vAlign w:val="center"/>
          </w:tcPr>
          <w:p w14:paraId="71F22E48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6661B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738B1A22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是否与其他单位战略/集采供应商：□是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       □否</w:t>
            </w:r>
          </w:p>
        </w:tc>
      </w:tr>
      <w:tr w14:paraId="6BC4B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66B27FD7">
            <w:pPr>
              <w:spacing w:line="320" w:lineRule="exact"/>
              <w:ind w:firstLine="105" w:firstLineChars="50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经营货物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服务内容</w:t>
            </w:r>
          </w:p>
        </w:tc>
      </w:tr>
      <w:tr w14:paraId="61108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8" w:type="pct"/>
            <w:shd w:val="clear" w:color="auto" w:fill="FFFFFF"/>
            <w:vAlign w:val="center"/>
          </w:tcPr>
          <w:p w14:paraId="65498214">
            <w:pPr>
              <w:spacing w:line="320" w:lineRule="exact"/>
              <w:jc w:val="both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91" w:type="pct"/>
            <w:gridSpan w:val="4"/>
            <w:shd w:val="clear" w:color="auto" w:fill="FFFFFF"/>
            <w:vAlign w:val="center"/>
          </w:tcPr>
          <w:p w14:paraId="7093B790">
            <w:pPr>
              <w:spacing w:line="320" w:lineRule="exact"/>
              <w:ind w:firstLine="105" w:firstLineChars="50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24BFCC89">
            <w:pPr>
              <w:spacing w:line="32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产品或服务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14:paraId="4A875106">
            <w:pPr>
              <w:spacing w:line="320" w:lineRule="exact"/>
              <w:ind w:firstLine="105" w:firstLineChars="50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2255" w:type="pct"/>
            <w:gridSpan w:val="5"/>
            <w:shd w:val="clear" w:color="auto" w:fill="FFFFFF"/>
            <w:vAlign w:val="center"/>
          </w:tcPr>
          <w:p w14:paraId="741DF0BD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近三年各年销售金额</w:t>
            </w:r>
          </w:p>
        </w:tc>
      </w:tr>
      <w:tr w14:paraId="363ED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8" w:type="pct"/>
            <w:shd w:val="clear" w:color="auto" w:fill="FFFFFF"/>
            <w:vAlign w:val="center"/>
          </w:tcPr>
          <w:p w14:paraId="30D33367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91" w:type="pct"/>
            <w:gridSpan w:val="4"/>
            <w:shd w:val="clear" w:color="auto" w:fill="FFFFFF"/>
            <w:vAlign w:val="center"/>
          </w:tcPr>
          <w:p w14:paraId="5603F857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84" w:type="pct"/>
            <w:shd w:val="clear" w:color="auto" w:fill="FFFFFF"/>
            <w:vAlign w:val="center"/>
          </w:tcPr>
          <w:p w14:paraId="30DD1011">
            <w:pPr>
              <w:spacing w:line="320" w:lineRule="exact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14:paraId="6D524CCC">
            <w:pPr>
              <w:spacing w:line="320" w:lineRule="exact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255" w:type="pct"/>
            <w:gridSpan w:val="5"/>
            <w:shd w:val="clear" w:color="auto" w:fill="FFFFFF"/>
            <w:vAlign w:val="center"/>
          </w:tcPr>
          <w:p w14:paraId="15FA848A">
            <w:pPr>
              <w:spacing w:line="320" w:lineRule="exact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8E8A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8" w:type="pct"/>
            <w:shd w:val="clear" w:color="auto" w:fill="FFFFFF"/>
            <w:vAlign w:val="center"/>
          </w:tcPr>
          <w:p w14:paraId="5C5763A3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91" w:type="pct"/>
            <w:gridSpan w:val="4"/>
            <w:shd w:val="clear" w:color="auto" w:fill="FFFFFF"/>
            <w:vAlign w:val="center"/>
          </w:tcPr>
          <w:p w14:paraId="20D73639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84" w:type="pct"/>
            <w:shd w:val="clear" w:color="auto" w:fill="FFFFFF"/>
            <w:vAlign w:val="center"/>
          </w:tcPr>
          <w:p w14:paraId="35707D84">
            <w:pPr>
              <w:spacing w:line="320" w:lineRule="exact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14:paraId="5C13EAF9">
            <w:pPr>
              <w:spacing w:line="320" w:lineRule="exact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255" w:type="pct"/>
            <w:gridSpan w:val="5"/>
            <w:shd w:val="clear" w:color="auto" w:fill="FFFFFF"/>
            <w:vAlign w:val="center"/>
          </w:tcPr>
          <w:p w14:paraId="5DDA0A3A">
            <w:pPr>
              <w:spacing w:line="320" w:lineRule="exact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216FA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8" w:type="pct"/>
            <w:shd w:val="clear" w:color="auto" w:fill="FFFFFF"/>
            <w:vAlign w:val="center"/>
          </w:tcPr>
          <w:p w14:paraId="3161FE4D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91" w:type="pct"/>
            <w:gridSpan w:val="4"/>
            <w:shd w:val="clear" w:color="auto" w:fill="FFFFFF"/>
            <w:vAlign w:val="center"/>
          </w:tcPr>
          <w:p w14:paraId="0D9E3757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84" w:type="pct"/>
            <w:shd w:val="clear" w:color="auto" w:fill="FFFFFF"/>
            <w:vAlign w:val="center"/>
          </w:tcPr>
          <w:p w14:paraId="3D02A2BA">
            <w:pPr>
              <w:spacing w:line="320" w:lineRule="exact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14:paraId="6AA98DE6">
            <w:pPr>
              <w:spacing w:line="320" w:lineRule="exact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255" w:type="pct"/>
            <w:gridSpan w:val="5"/>
            <w:shd w:val="clear" w:color="auto" w:fill="FFFFFF"/>
            <w:vAlign w:val="center"/>
          </w:tcPr>
          <w:p w14:paraId="5C0A8179">
            <w:pPr>
              <w:spacing w:line="320" w:lineRule="exact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33628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5FE4971A">
            <w:pPr>
              <w:spacing w:line="320" w:lineRule="exact"/>
              <w:ind w:firstLine="105" w:firstLineChars="50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联络信息</w:t>
            </w:r>
          </w:p>
        </w:tc>
      </w:tr>
      <w:tr w14:paraId="54E2F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78" w:type="pct"/>
            <w:shd w:val="clear" w:color="auto" w:fill="FFFFFF"/>
            <w:vAlign w:val="center"/>
          </w:tcPr>
          <w:p w14:paraId="2A694180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14086C40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473" w:type="pct"/>
            <w:gridSpan w:val="2"/>
            <w:shd w:val="clear" w:color="auto" w:fill="FFFFFF"/>
            <w:vAlign w:val="center"/>
          </w:tcPr>
          <w:p w14:paraId="204FDBF2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943" w:type="pct"/>
            <w:gridSpan w:val="3"/>
            <w:shd w:val="clear" w:color="auto" w:fill="FFFFFF"/>
            <w:vAlign w:val="center"/>
          </w:tcPr>
          <w:p w14:paraId="13689395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803" w:type="pct"/>
            <w:gridSpan w:val="2"/>
            <w:shd w:val="clear" w:color="auto" w:fill="FFFFFF"/>
            <w:vAlign w:val="center"/>
          </w:tcPr>
          <w:p w14:paraId="27C39772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015" w:type="pct"/>
            <w:gridSpan w:val="2"/>
            <w:shd w:val="clear" w:color="auto" w:fill="FFFFFF"/>
            <w:vAlign w:val="center"/>
          </w:tcPr>
          <w:p w14:paraId="7348923F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981" w:type="pct"/>
            <w:gridSpan w:val="2"/>
            <w:shd w:val="clear" w:color="auto" w:fill="FFFFFF"/>
            <w:vAlign w:val="center"/>
          </w:tcPr>
          <w:p w14:paraId="3B36F185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角色分类</w:t>
            </w:r>
          </w:p>
        </w:tc>
      </w:tr>
      <w:tr w14:paraId="2714C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8" w:type="pct"/>
            <w:shd w:val="clear" w:color="auto" w:fill="FFFFFF"/>
            <w:vAlign w:val="center"/>
          </w:tcPr>
          <w:p w14:paraId="4AA851F4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3B55404A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73" w:type="pct"/>
            <w:gridSpan w:val="2"/>
            <w:shd w:val="clear" w:color="auto" w:fill="FFFFFF"/>
            <w:vAlign w:val="center"/>
          </w:tcPr>
          <w:p w14:paraId="199F11D9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3" w:type="pct"/>
            <w:gridSpan w:val="3"/>
            <w:shd w:val="clear" w:color="auto" w:fill="FFFFFF"/>
            <w:vAlign w:val="center"/>
          </w:tcPr>
          <w:p w14:paraId="7D3F39E8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803" w:type="pct"/>
            <w:gridSpan w:val="2"/>
            <w:shd w:val="clear" w:color="auto" w:fill="FFFFFF"/>
            <w:vAlign w:val="center"/>
          </w:tcPr>
          <w:p w14:paraId="0FD97D46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15" w:type="pct"/>
            <w:gridSpan w:val="2"/>
            <w:shd w:val="clear" w:color="auto" w:fill="FFFFFF"/>
            <w:vAlign w:val="center"/>
          </w:tcPr>
          <w:p w14:paraId="5710471E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81" w:type="pct"/>
            <w:gridSpan w:val="2"/>
            <w:shd w:val="clear" w:color="auto" w:fill="FFFFFF"/>
            <w:vAlign w:val="center"/>
          </w:tcPr>
          <w:p w14:paraId="71B6B879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05CC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8" w:type="pct"/>
            <w:shd w:val="clear" w:color="auto" w:fill="FFFFFF"/>
            <w:vAlign w:val="center"/>
          </w:tcPr>
          <w:p w14:paraId="10CF6C88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4A16AF5E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73" w:type="pct"/>
            <w:gridSpan w:val="2"/>
            <w:shd w:val="clear" w:color="auto" w:fill="FFFFFF"/>
            <w:vAlign w:val="center"/>
          </w:tcPr>
          <w:p w14:paraId="19CB13A2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3" w:type="pct"/>
            <w:gridSpan w:val="3"/>
            <w:shd w:val="clear" w:color="auto" w:fill="FFFFFF"/>
            <w:vAlign w:val="center"/>
          </w:tcPr>
          <w:p w14:paraId="03C7C7C8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803" w:type="pct"/>
            <w:gridSpan w:val="2"/>
            <w:shd w:val="clear" w:color="auto" w:fill="FFFFFF"/>
            <w:vAlign w:val="center"/>
          </w:tcPr>
          <w:p w14:paraId="0D973379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15" w:type="pct"/>
            <w:gridSpan w:val="2"/>
            <w:shd w:val="clear" w:color="auto" w:fill="FFFFFF"/>
            <w:vAlign w:val="center"/>
          </w:tcPr>
          <w:p w14:paraId="04B36A5F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81" w:type="pct"/>
            <w:gridSpan w:val="2"/>
            <w:shd w:val="clear" w:color="auto" w:fill="FFFFFF"/>
            <w:vAlign w:val="center"/>
          </w:tcPr>
          <w:p w14:paraId="38AEAF68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8FD9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8" w:type="pct"/>
            <w:shd w:val="clear" w:color="auto" w:fill="FFFFFF"/>
            <w:vAlign w:val="center"/>
          </w:tcPr>
          <w:p w14:paraId="4C308831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9884880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73" w:type="pct"/>
            <w:gridSpan w:val="2"/>
            <w:shd w:val="clear" w:color="auto" w:fill="FFFFFF"/>
            <w:vAlign w:val="center"/>
          </w:tcPr>
          <w:p w14:paraId="774AEF1C">
            <w:pPr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43" w:type="pct"/>
            <w:gridSpan w:val="3"/>
            <w:shd w:val="clear" w:color="auto" w:fill="FFFFFF"/>
            <w:vAlign w:val="center"/>
          </w:tcPr>
          <w:p w14:paraId="788172C2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803" w:type="pct"/>
            <w:gridSpan w:val="2"/>
            <w:shd w:val="clear" w:color="auto" w:fill="FFFFFF"/>
            <w:vAlign w:val="center"/>
          </w:tcPr>
          <w:p w14:paraId="4905A7C8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15" w:type="pct"/>
            <w:gridSpan w:val="2"/>
            <w:shd w:val="clear" w:color="auto" w:fill="FFFFFF"/>
            <w:vAlign w:val="center"/>
          </w:tcPr>
          <w:p w14:paraId="781551E9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81" w:type="pct"/>
            <w:gridSpan w:val="2"/>
            <w:shd w:val="clear" w:color="auto" w:fill="FFFFFF"/>
            <w:vAlign w:val="center"/>
          </w:tcPr>
          <w:p w14:paraId="0953F536"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CE2E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3CC734E1">
            <w:pPr>
              <w:spacing w:line="320" w:lineRule="exact"/>
              <w:ind w:firstLine="105" w:firstLineChars="50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承诺声明</w:t>
            </w:r>
          </w:p>
        </w:tc>
      </w:tr>
      <w:tr w14:paraId="56D96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133D15D3">
            <w:pPr>
              <w:spacing w:line="320" w:lineRule="exact"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致：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厦门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翔业城市绿化管理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有限公司</w:t>
            </w:r>
          </w:p>
          <w:p w14:paraId="4B0BAFAB">
            <w:pPr>
              <w:spacing w:line="320" w:lineRule="exact"/>
              <w:ind w:firstLine="420"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本单位郑重承诺，以上全部信息及后附资料均真实无误，并同意贵司可采取其他方式调查验证，本单位承担因失实而产生的所有责任。</w:t>
            </w:r>
            <w:bookmarkStart w:id="0" w:name="_GoBack"/>
            <w:bookmarkEnd w:id="0"/>
          </w:p>
          <w:p w14:paraId="148E5177">
            <w:pPr>
              <w:spacing w:line="320" w:lineRule="exact"/>
              <w:ind w:firstLine="42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                                  企业全称（加盖公章）：</w:t>
            </w:r>
          </w:p>
          <w:p w14:paraId="479B496A">
            <w:pPr>
              <w:spacing w:line="320" w:lineRule="exact"/>
              <w:ind w:firstLine="42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                                      授权代表（签字）：</w:t>
            </w:r>
          </w:p>
          <w:p w14:paraId="5963FE68">
            <w:pPr>
              <w:spacing w:line="320" w:lineRule="exact"/>
              <w:ind w:firstLine="42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                                        日期（年月日）：</w:t>
            </w:r>
          </w:p>
        </w:tc>
      </w:tr>
    </w:tbl>
    <w:p w14:paraId="3EF0D26D">
      <w:pPr>
        <w:spacing w:line="400" w:lineRule="exact"/>
        <w:rPr>
          <w:rFonts w:hint="eastAsia" w:ascii="仿宋" w:hAnsi="仿宋" w:eastAsia="仿宋" w:cs="仿宋"/>
          <w:kern w:val="0"/>
          <w:sz w:val="18"/>
          <w:szCs w:val="1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具体资料如下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：</w:t>
      </w:r>
    </w:p>
    <w:p w14:paraId="22A961B4">
      <w:pPr>
        <w:numPr>
          <w:ilvl w:val="0"/>
          <w:numId w:val="0"/>
        </w:numPr>
        <w:spacing w:line="400" w:lineRule="exact"/>
        <w:ind w:left="360" w:leftChars="0" w:hanging="360" w:firstLineChars="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．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货物：</w:t>
      </w:r>
    </w:p>
    <w:p w14:paraId="22800B5D">
      <w:pPr>
        <w:numPr>
          <w:ilvl w:val="1"/>
          <w:numId w:val="0"/>
        </w:numPr>
        <w:spacing w:line="400" w:lineRule="exact"/>
        <w:ind w:left="780" w:leftChars="0" w:hanging="360" w:firstLineChars="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①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必选项：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营业执照</w:t>
      </w:r>
    </w:p>
    <w:p w14:paraId="548E06CD">
      <w:pPr>
        <w:spacing w:line="400" w:lineRule="exact"/>
        <w:ind w:left="780" w:firstLine="960" w:firstLineChars="4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□企业简介</w:t>
      </w:r>
    </w:p>
    <w:p w14:paraId="00D8E9E1">
      <w:pPr>
        <w:spacing w:line="400" w:lineRule="exact"/>
        <w:ind w:left="780" w:firstLine="960" w:firstLineChars="4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□银行开户许可证或基本存款账户</w:t>
      </w:r>
    </w:p>
    <w:p w14:paraId="313BB4D1">
      <w:pPr>
        <w:spacing w:line="400" w:lineRule="exact"/>
        <w:ind w:left="780" w:firstLine="960" w:firstLineChars="4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□法人授权委托书（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含身份证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</w:p>
    <w:p w14:paraId="42AD3DCE">
      <w:pPr>
        <w:spacing w:line="400" w:lineRule="exact"/>
        <w:ind w:left="780" w:firstLine="960" w:firstLineChars="4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□承诺书（含接受并同意按照本制度管理）</w:t>
      </w:r>
    </w:p>
    <w:p w14:paraId="05651C2C">
      <w:pPr>
        <w:spacing w:line="400" w:lineRule="exact"/>
        <w:ind w:left="780" w:firstLine="960" w:firstLineChars="4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□“信用中国”或“中国执行信息公开网”公布信息截图（未列入严重失信或失信被执行人的情形）。</w:t>
      </w:r>
    </w:p>
    <w:p w14:paraId="7F0EA6B2">
      <w:pPr>
        <w:numPr>
          <w:ilvl w:val="1"/>
          <w:numId w:val="0"/>
        </w:numPr>
        <w:spacing w:line="400" w:lineRule="exact"/>
        <w:ind w:left="780" w:leftChars="0" w:hanging="360" w:firstLineChars="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②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可选项：</w:t>
      </w:r>
    </w:p>
    <w:p w14:paraId="36E73EE9">
      <w:pPr>
        <w:spacing w:line="400" w:lineRule="exact"/>
        <w:ind w:left="780" w:firstLine="960" w:firstLineChars="4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产品生产许可证或产品代理证书</w:t>
      </w:r>
    </w:p>
    <w:p w14:paraId="2D1465C4">
      <w:pPr>
        <w:spacing w:line="400" w:lineRule="exact"/>
        <w:ind w:left="780" w:firstLine="960" w:firstLineChars="4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技术支持/技术服务保障说明</w:t>
      </w:r>
    </w:p>
    <w:p w14:paraId="16DA4C87">
      <w:pPr>
        <w:spacing w:line="400" w:lineRule="exact"/>
        <w:ind w:left="780" w:firstLine="960" w:firstLineChars="4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售后服务体系/内容/维保说明</w:t>
      </w:r>
    </w:p>
    <w:p w14:paraId="5CD70FEC">
      <w:pPr>
        <w:spacing w:line="400" w:lineRule="exact"/>
        <w:ind w:left="780" w:firstLine="960" w:firstLineChars="4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供应商覆盖区域列表</w:t>
      </w:r>
    </w:p>
    <w:p w14:paraId="6844E095">
      <w:pPr>
        <w:spacing w:line="400" w:lineRule="exact"/>
        <w:ind w:left="780" w:firstLine="960" w:firstLineChars="4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产品及服务质量承诺函</w:t>
      </w:r>
    </w:p>
    <w:p w14:paraId="1F69C550">
      <w:pPr>
        <w:spacing w:line="400" w:lineRule="exact"/>
        <w:ind w:left="780" w:firstLine="960" w:firstLineChars="4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□供应商近三年已交付项目案例表</w:t>
      </w:r>
    </w:p>
    <w:p w14:paraId="0DF27425">
      <w:pPr>
        <w:spacing w:line="400" w:lineRule="exact"/>
        <w:ind w:left="780" w:firstLine="960" w:firstLineChars="4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□第三方软件平台（如“</w:t>
      </w:r>
      <w:r>
        <w:rPr>
          <w:sz w:val="24"/>
          <w:szCs w:val="24"/>
          <w:highlight w:val="none"/>
        </w:rPr>
        <w:fldChar w:fldCharType="begin"/>
      </w:r>
      <w:r>
        <w:rPr>
          <w:sz w:val="24"/>
          <w:szCs w:val="24"/>
          <w:highlight w:val="none"/>
        </w:rPr>
        <w:instrText xml:space="preserve"> HYPERLINK "https://www.creditchina.gov.cn/" </w:instrText>
      </w:r>
      <w:r>
        <w:rPr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天眼查”）公布信息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截图</w:t>
      </w:r>
    </w:p>
    <w:p w14:paraId="7B5C3955">
      <w:pPr>
        <w:spacing w:line="400" w:lineRule="exact"/>
        <w:ind w:left="780" w:firstLine="960" w:firstLineChars="4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□企业组织架构图</w:t>
      </w:r>
    </w:p>
    <w:p w14:paraId="632EDBB2">
      <w:pPr>
        <w:spacing w:line="400" w:lineRule="exact"/>
        <w:ind w:left="780" w:firstLine="960" w:firstLineChars="4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□质量、环境和职业健康安全管理体系</w:t>
      </w:r>
    </w:p>
    <w:p w14:paraId="2FCBFC79">
      <w:pPr>
        <w:numPr>
          <w:ilvl w:val="-1"/>
          <w:numId w:val="0"/>
        </w:numPr>
        <w:spacing w:line="400" w:lineRule="exact"/>
        <w:ind w:left="420" w:firstLine="1440" w:firstLineChars="6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企业信用等级证书</w:t>
      </w:r>
    </w:p>
    <w:p w14:paraId="4B19FCE0">
      <w:pPr>
        <w:spacing w:line="400" w:lineRule="exact"/>
        <w:ind w:left="780" w:firstLine="960" w:firstLineChars="4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产品质量认证、软件专利、新型实用产品认证、各类行业认证等</w:t>
      </w:r>
    </w:p>
    <w:p w14:paraId="4C660C6F">
      <w:pPr>
        <w:numPr>
          <w:ilvl w:val="-1"/>
          <w:numId w:val="0"/>
        </w:numPr>
        <w:spacing w:line="400" w:lineRule="exact"/>
        <w:ind w:left="780" w:firstLine="960" w:firstLineChars="4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□供应商专业技术人员信息表</w:t>
      </w:r>
    </w:p>
    <w:p w14:paraId="6D95A1E3">
      <w:pPr>
        <w:spacing w:line="400" w:lineRule="exact"/>
        <w:ind w:left="780" w:firstLine="960" w:firstLineChars="4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□其它</w:t>
      </w:r>
    </w:p>
    <w:p w14:paraId="5604009E">
      <w:pPr>
        <w:numPr>
          <w:ilvl w:val="0"/>
          <w:numId w:val="0"/>
        </w:numPr>
        <w:spacing w:line="400" w:lineRule="exact"/>
        <w:ind w:left="360" w:leftChars="0" w:hanging="360" w:firstLineChars="0"/>
        <w:rPr>
          <w:rFonts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．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服务：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供应商类别、货物服务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内容的品牌可不填写。</w:t>
      </w:r>
    </w:p>
    <w:p w14:paraId="6E8793B2">
      <w:pPr>
        <w:numPr>
          <w:ilvl w:val="1"/>
          <w:numId w:val="0"/>
        </w:numPr>
        <w:spacing w:line="400" w:lineRule="exact"/>
        <w:ind w:left="780" w:leftChars="0" w:hanging="360" w:firstLineChars="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①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必选项：□营业执照</w:t>
      </w:r>
    </w:p>
    <w:p w14:paraId="04DF3BE7">
      <w:pPr>
        <w:spacing w:line="400" w:lineRule="exact"/>
        <w:ind w:left="780" w:firstLine="960" w:firstLineChars="4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□企业简介</w:t>
      </w:r>
    </w:p>
    <w:p w14:paraId="7CABEDFD">
      <w:pPr>
        <w:spacing w:line="400" w:lineRule="exact"/>
        <w:ind w:left="780" w:firstLine="960" w:firstLineChars="4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□银行开户许可证或基本存款账户</w:t>
      </w:r>
    </w:p>
    <w:p w14:paraId="6E9A8620">
      <w:pPr>
        <w:spacing w:line="400" w:lineRule="exact"/>
        <w:ind w:left="780" w:firstLine="960" w:firstLineChars="4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□法人授权委托书（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含身份证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</w:p>
    <w:p w14:paraId="59F58F8E">
      <w:pPr>
        <w:spacing w:line="400" w:lineRule="exact"/>
        <w:ind w:left="780" w:firstLine="960" w:firstLineChars="4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□承诺书（含接受并同意按照本制度管理）</w:t>
      </w:r>
    </w:p>
    <w:p w14:paraId="10645071">
      <w:pPr>
        <w:spacing w:line="400" w:lineRule="exact"/>
        <w:ind w:left="780" w:firstLine="960" w:firstLineChars="4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□“信用中国”或“中国执行信息公开网”公布信息截图（未列入严重失信或失信被执行人的情形）。</w:t>
      </w:r>
    </w:p>
    <w:p w14:paraId="10FFD388">
      <w:pPr>
        <w:numPr>
          <w:ilvl w:val="1"/>
          <w:numId w:val="0"/>
        </w:numPr>
        <w:spacing w:line="400" w:lineRule="exact"/>
        <w:ind w:left="780" w:leftChars="0" w:hanging="360" w:firstLineChars="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②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可选项：</w:t>
      </w:r>
    </w:p>
    <w:p w14:paraId="41397FD2">
      <w:pPr>
        <w:spacing w:line="400" w:lineRule="exact"/>
        <w:ind w:left="780" w:firstLine="960" w:firstLineChars="4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□企业组织架构图</w:t>
      </w:r>
    </w:p>
    <w:p w14:paraId="4F6B8249">
      <w:pPr>
        <w:spacing w:line="400" w:lineRule="exact"/>
        <w:ind w:left="780" w:firstLine="960" w:firstLineChars="4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□第三方软件平台（如“</w:t>
      </w:r>
      <w:r>
        <w:rPr>
          <w:sz w:val="24"/>
          <w:szCs w:val="24"/>
          <w:highlight w:val="none"/>
        </w:rPr>
        <w:fldChar w:fldCharType="begin"/>
      </w:r>
      <w:r>
        <w:rPr>
          <w:sz w:val="24"/>
          <w:szCs w:val="24"/>
          <w:highlight w:val="none"/>
        </w:rPr>
        <w:instrText xml:space="preserve"> HYPERLINK "https://www.creditchina.gov.cn/" </w:instrText>
      </w:r>
      <w:r>
        <w:rPr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天眼查”）公布信息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截图</w:t>
      </w:r>
    </w:p>
    <w:p w14:paraId="189E6176">
      <w:pPr>
        <w:spacing w:line="400" w:lineRule="exact"/>
        <w:ind w:left="780" w:firstLine="960" w:firstLineChars="4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服务保障说明</w:t>
      </w:r>
    </w:p>
    <w:p w14:paraId="37F41C2D">
      <w:pPr>
        <w:spacing w:line="400" w:lineRule="exact"/>
        <w:ind w:left="780" w:firstLine="960" w:firstLineChars="4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售后服务体系/内容/维保说明</w:t>
      </w:r>
    </w:p>
    <w:p w14:paraId="34EA1954">
      <w:pPr>
        <w:spacing w:line="400" w:lineRule="exact"/>
        <w:ind w:left="780" w:firstLine="960" w:firstLineChars="4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服务质量承诺函</w:t>
      </w:r>
    </w:p>
    <w:p w14:paraId="32450438">
      <w:pPr>
        <w:spacing w:line="400" w:lineRule="exact"/>
        <w:ind w:left="780" w:firstLine="960" w:firstLineChars="4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供应商覆盖区域列表</w:t>
      </w:r>
    </w:p>
    <w:p w14:paraId="6AACF175">
      <w:pPr>
        <w:spacing w:line="400" w:lineRule="exact"/>
        <w:ind w:left="780" w:firstLine="960" w:firstLineChars="4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□供应商近三年已交付项目案例表</w:t>
      </w:r>
    </w:p>
    <w:p w14:paraId="18CA8AA2">
      <w:pPr>
        <w:spacing w:line="400" w:lineRule="exact"/>
        <w:ind w:left="780" w:firstLine="960" w:firstLineChars="4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□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供应商专业技术人员信息表</w:t>
      </w:r>
    </w:p>
    <w:p w14:paraId="65BD27B2">
      <w:pPr>
        <w:numPr>
          <w:ilvl w:val="0"/>
          <w:numId w:val="0"/>
        </w:numPr>
        <w:spacing w:line="400" w:lineRule="exact"/>
        <w:ind w:left="780" w:firstLine="960" w:firstLineChars="4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企业信用等级证书</w:t>
      </w:r>
    </w:p>
    <w:p w14:paraId="033A19DE">
      <w:pPr>
        <w:spacing w:line="400" w:lineRule="exact"/>
        <w:ind w:left="780" w:firstLine="960" w:firstLineChars="4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□质量、环境和职业健康安全管理体系</w:t>
      </w:r>
    </w:p>
    <w:p w14:paraId="7BA09B4C">
      <w:pPr>
        <w:spacing w:line="400" w:lineRule="exact"/>
        <w:ind w:left="780" w:firstLine="960" w:firstLineChars="4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□其它</w:t>
      </w:r>
    </w:p>
    <w:p w14:paraId="2A7FDF15">
      <w:pPr>
        <w:spacing w:line="400" w:lineRule="exact"/>
        <w:rPr>
          <w:rFonts w:ascii="仿宋" w:hAnsi="仿宋" w:eastAsia="仿宋" w:cs="仿宋"/>
          <w:sz w:val="24"/>
          <w:szCs w:val="24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669DE78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baseline"/>
        <w:rPr>
          <w:rFonts w:hint="default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附件2：</w:t>
      </w:r>
    </w:p>
    <w:p w14:paraId="0BC344CE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承诺书</w:t>
      </w:r>
    </w:p>
    <w:p w14:paraId="5AC3C749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>厦门翔业城市绿化管理有限公司：</w:t>
      </w:r>
    </w:p>
    <w:p w14:paraId="4E52D8C0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>若我司经评审后引进贵司供应商库的，我司在此承诺，已知悉并同意严格按照《厦门翔业城市绿化管理有限公司供应商管理实施细则》规定接受考核、处理等相关管理措施。</w:t>
      </w:r>
    </w:p>
    <w:p w14:paraId="2C263ADC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>若我司不予配合管理的，贵司有权淘汰我司供应商引进资格。</w:t>
      </w:r>
    </w:p>
    <w:p w14:paraId="62A49EFD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 xml:space="preserve">   </w:t>
      </w:r>
    </w:p>
    <w:p w14:paraId="43F239E7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 xml:space="preserve">                                         单位：   （公章）</w:t>
      </w:r>
    </w:p>
    <w:p w14:paraId="1787C568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0"/>
        <w:jc w:val="right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 xml:space="preserve">                              年  月  日</w:t>
      </w: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B70BCD-3A02-4F09-A5F0-8F8C4D5CC0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C95CA4A-AE58-446C-BA72-8C340C388DEA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99EFAA-E391-4512-933D-4B4BCC6F270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54D57CE-B7A9-42DA-92F3-148CE2F5E0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C6FA7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/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9366C">
                          <w:pPr>
                            <w:snapToGrid w:val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F9366C">
                    <w:pPr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—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FD7DA5">
                          <w:pPr>
                            <w:snapToGrid w:val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FD7DA5">
                    <w:pPr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1BA416">
                          <w:pPr>
                            <w:snapToGrid w:val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cgsc0BAACp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UvOnLD04pefPy6//lx+f2cU&#10;I4F6jxXV3XuqjMM7GKh4jiMFE++hDTZ9iRGjPMl7vsqrhshkurRerdclpSTlZofwi4frPmB8r8Cy&#10;ZNQ80PtlWcXpI8axdC5J3RzcaWPyGxr3T4Awx4jKSzDdTkzGiZMVh/0w0dtDcyZ2PS1CzR3tPWfm&#10;gyOd087MRpiN/WwcfdCHLi9V6o7+9hhppDxp6jDCEsPk0AtmrtO2pRV57Oeqhz9s+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gcgsc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1BA416">
                    <w:pPr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B47A9">
    <w:pPr>
      <w:snapToGrid w:val="0"/>
      <w:jc w:val="left"/>
    </w:pPr>
    <w:r>
      <w:rPr>
        <w:sz w:val="18"/>
        <w:szCs w:val="18"/>
      </w:rPr>
      <w:t xml:space="preserve">—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6644B">
    <w:pPr>
      <w:pStyle w:val="19"/>
      <w:framePr w:wrap="around" w:vAnchor="text" w:hAnchor="margin" w:xAlign="center" w:y="1"/>
      <w:rPr>
        <w:rStyle w:val="31"/>
        <w:rFonts w:hint="eastAsia"/>
      </w:rPr>
    </w:pPr>
    <w:r>
      <w:rPr>
        <w:rStyle w:val="31"/>
        <w:rFonts w:hint="eastAsia"/>
      </w:rPr>
      <w:t>－</w:t>
    </w: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1</w:t>
    </w:r>
    <w:r>
      <w:rPr>
        <w:rStyle w:val="31"/>
      </w:rPr>
      <w:fldChar w:fldCharType="end"/>
    </w:r>
    <w:r>
      <w:rPr>
        <w:rStyle w:val="31"/>
        <w:rFonts w:hint="eastAsia"/>
      </w:rPr>
      <w:t>－</w:t>
    </w:r>
  </w:p>
  <w:p w14:paraId="446EEDCA">
    <w:pPr>
      <w:pStyle w:val="1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770A7">
    <w:pPr>
      <w:pStyle w:val="19"/>
      <w:framePr w:wrap="around" w:vAnchor="text" w:hAnchor="margin" w:xAlign="center" w:y="1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end"/>
    </w:r>
  </w:p>
  <w:p w14:paraId="49519719"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D3DA0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D3841"/>
    <w:multiLevelType w:val="multilevel"/>
    <w:tmpl w:val="021D3841"/>
    <w:lvl w:ilvl="0" w:tentative="0">
      <w:start w:val="1"/>
      <w:numFmt w:val="decimal"/>
      <w:pStyle w:val="2"/>
      <w:lvlText w:val="%1"/>
      <w:lvlJc w:val="center"/>
      <w:pPr>
        <w:ind w:left="420" w:hanging="420"/>
      </w:pPr>
      <w:rPr>
        <w:rFonts w:hint="eastAsia" w:ascii="宋体" w:eastAsia="宋体"/>
        <w:b/>
        <w:i w:val="0"/>
        <w:spacing w:val="0"/>
        <w:w w:val="100"/>
        <w:kern w:val="0"/>
        <w:position w:val="0"/>
        <w:sz w:val="28"/>
        <w:szCs w:val="28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0"/>
        </w:tabs>
        <w:ind w:left="576" w:hanging="576"/>
      </w:pPr>
      <w:rPr>
        <w:rFonts w:hint="eastAsia" w:ascii="宋体" w:eastAsia="宋体" w:cs="Times New Roman"/>
        <w:b/>
        <w:i w:val="0"/>
        <w:sz w:val="28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宋体" w:eastAsia="宋体" w:cs="Times New Roman"/>
        <w:b/>
        <w:i w:val="0"/>
        <w:sz w:val="24"/>
      </w:rPr>
    </w:lvl>
    <w:lvl w:ilvl="3" w:tentative="0">
      <w:start w:val="1"/>
      <w:numFmt w:val="decimal"/>
      <w:pStyle w:val="5"/>
      <w:lvlText w:val="%1.%3.%2.%4"/>
      <w:lvlJc w:val="left"/>
      <w:pPr>
        <w:tabs>
          <w:tab w:val="left" w:pos="0"/>
        </w:tabs>
        <w:ind w:left="864" w:hanging="864"/>
      </w:pPr>
      <w:rPr>
        <w:rFonts w:hint="eastAsia" w:ascii="宋体" w:eastAsia="宋体" w:cs="Times New Roman"/>
        <w:b w:val="0"/>
        <w:i w:val="0"/>
        <w:sz w:val="24"/>
      </w:rPr>
    </w:lvl>
    <w:lvl w:ilvl="4" w:tentative="0">
      <w:start w:val="1"/>
      <w:numFmt w:val="decimal"/>
      <w:pStyle w:val="6"/>
      <w:lvlText w:val="(%5)"/>
      <w:lvlJc w:val="left"/>
      <w:pPr>
        <w:tabs>
          <w:tab w:val="left" w:pos="426"/>
        </w:tabs>
        <w:ind w:left="1434" w:hanging="1008"/>
      </w:pPr>
      <w:rPr>
        <w:rFonts w:hint="eastAsia" w:ascii="宋体" w:eastAsia="宋体" w:cs="Times New Roman"/>
        <w:b w:val="0"/>
        <w:i w:val="0"/>
        <w:sz w:val="24"/>
        <w:szCs w:val="28"/>
      </w:rPr>
    </w:lvl>
    <w:lvl w:ilvl="5" w:tentative="0">
      <w:start w:val="1"/>
      <w:numFmt w:val="decimal"/>
      <w:pStyle w:val="7"/>
      <w:lvlText w:val="%6)"/>
      <w:lvlJc w:val="left"/>
      <w:pPr>
        <w:tabs>
          <w:tab w:val="left" w:pos="0"/>
        </w:tabs>
        <w:ind w:left="1152" w:hanging="1152"/>
      </w:pPr>
      <w:rPr>
        <w:rFonts w:hint="eastAsia" w:ascii="宋体" w:eastAsia="宋体" w:cs="Times New Roman"/>
        <w:b w:val="0"/>
        <w:i w:val="0"/>
        <w:sz w:val="24"/>
        <w:szCs w:val="28"/>
      </w:rPr>
    </w:lvl>
    <w:lvl w:ilvl="6" w:tentative="0">
      <w:start w:val="1"/>
      <w:numFmt w:val="upperLetter"/>
      <w:pStyle w:val="8"/>
      <w:lvlText w:val="%7"/>
      <w:lvlJc w:val="left"/>
      <w:pPr>
        <w:tabs>
          <w:tab w:val="left" w:pos="0"/>
        </w:tabs>
        <w:ind w:left="1296" w:hanging="1296"/>
      </w:pPr>
      <w:rPr>
        <w:rFonts w:hint="eastAsia" w:ascii="宋体" w:eastAsia="宋体" w:cs="Times New Roman"/>
        <w:b w:val="0"/>
        <w:i w:val="0"/>
        <w:sz w:val="24"/>
        <w:szCs w:val="28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0"/>
        </w:tabs>
        <w:ind w:left="1584" w:hanging="1584"/>
      </w:pPr>
      <w:rPr>
        <w:rFonts w:hint="eastAsia" w:cs="Times New Roman"/>
      </w:rPr>
    </w:lvl>
  </w:abstractNum>
  <w:abstractNum w:abstractNumId="1">
    <w:nsid w:val="34270C83"/>
    <w:multiLevelType w:val="multilevel"/>
    <w:tmpl w:val="34270C83"/>
    <w:lvl w:ilvl="0" w:tentative="0">
      <w:start w:val="1"/>
      <w:numFmt w:val="chineseCountingThousand"/>
      <w:pStyle w:val="25"/>
      <w:lvlText w:val="第%1章"/>
      <w:lvlJc w:val="center"/>
      <w:pPr>
        <w:ind w:left="420" w:hanging="420"/>
      </w:pPr>
      <w:rPr>
        <w:rFonts w:hint="eastAsia" w:ascii="宋体" w:eastAsia="宋体"/>
        <w:b/>
        <w:i w:val="0"/>
        <w:spacing w:val="0"/>
        <w:w w:val="100"/>
        <w:kern w:val="0"/>
        <w:position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YTBhMmEwNWExNzlmMjE3M2U5MDhiZTVjNzYxMGYifQ=="/>
  </w:docVars>
  <w:rsids>
    <w:rsidRoot w:val="00000000"/>
    <w:rsid w:val="01395070"/>
    <w:rsid w:val="01595D0E"/>
    <w:rsid w:val="01735414"/>
    <w:rsid w:val="019E3125"/>
    <w:rsid w:val="01F3521E"/>
    <w:rsid w:val="02DC7B8F"/>
    <w:rsid w:val="02E31992"/>
    <w:rsid w:val="033C0E47"/>
    <w:rsid w:val="0394658D"/>
    <w:rsid w:val="03E017D2"/>
    <w:rsid w:val="04155920"/>
    <w:rsid w:val="04163446"/>
    <w:rsid w:val="042C4A18"/>
    <w:rsid w:val="046417AD"/>
    <w:rsid w:val="046E5030"/>
    <w:rsid w:val="04A22F2C"/>
    <w:rsid w:val="04F574FF"/>
    <w:rsid w:val="052102F4"/>
    <w:rsid w:val="054364BD"/>
    <w:rsid w:val="05F41565"/>
    <w:rsid w:val="063522A9"/>
    <w:rsid w:val="06544459"/>
    <w:rsid w:val="066C1A43"/>
    <w:rsid w:val="06936FD0"/>
    <w:rsid w:val="074B3407"/>
    <w:rsid w:val="079254DA"/>
    <w:rsid w:val="07CA6A21"/>
    <w:rsid w:val="07E64EAC"/>
    <w:rsid w:val="07EA70C4"/>
    <w:rsid w:val="0820431C"/>
    <w:rsid w:val="084A7B62"/>
    <w:rsid w:val="08E753B1"/>
    <w:rsid w:val="09246605"/>
    <w:rsid w:val="09383E5F"/>
    <w:rsid w:val="0A381E5C"/>
    <w:rsid w:val="0A444CC6"/>
    <w:rsid w:val="0A6F565E"/>
    <w:rsid w:val="0ADD4CBE"/>
    <w:rsid w:val="0B230693"/>
    <w:rsid w:val="0B70168E"/>
    <w:rsid w:val="0BAD643E"/>
    <w:rsid w:val="0BB73761"/>
    <w:rsid w:val="0C5745FC"/>
    <w:rsid w:val="0C7B29E0"/>
    <w:rsid w:val="0C7B653C"/>
    <w:rsid w:val="0CD13905"/>
    <w:rsid w:val="0CD36378"/>
    <w:rsid w:val="0CDE6196"/>
    <w:rsid w:val="0D406A6E"/>
    <w:rsid w:val="0D5011C2"/>
    <w:rsid w:val="0D502768"/>
    <w:rsid w:val="0D6E0D2A"/>
    <w:rsid w:val="0DB80999"/>
    <w:rsid w:val="0E0D74EB"/>
    <w:rsid w:val="0E2624D8"/>
    <w:rsid w:val="0E754933"/>
    <w:rsid w:val="0EE613BF"/>
    <w:rsid w:val="10D821AF"/>
    <w:rsid w:val="113F222E"/>
    <w:rsid w:val="119D0D03"/>
    <w:rsid w:val="134C0C32"/>
    <w:rsid w:val="14CB3DD9"/>
    <w:rsid w:val="14CF38C9"/>
    <w:rsid w:val="14FF4A35"/>
    <w:rsid w:val="15086DDB"/>
    <w:rsid w:val="153B2D0D"/>
    <w:rsid w:val="155362A8"/>
    <w:rsid w:val="156F0C08"/>
    <w:rsid w:val="15E433A4"/>
    <w:rsid w:val="161E34FC"/>
    <w:rsid w:val="163C59BC"/>
    <w:rsid w:val="16DB0418"/>
    <w:rsid w:val="16F2564D"/>
    <w:rsid w:val="16F5513D"/>
    <w:rsid w:val="16F76772"/>
    <w:rsid w:val="16FA09A5"/>
    <w:rsid w:val="17103D25"/>
    <w:rsid w:val="17AA4179"/>
    <w:rsid w:val="17B62B1E"/>
    <w:rsid w:val="17E8181A"/>
    <w:rsid w:val="180E4708"/>
    <w:rsid w:val="188C0D6C"/>
    <w:rsid w:val="19742B8D"/>
    <w:rsid w:val="1A9C0F2B"/>
    <w:rsid w:val="1A9D7FC6"/>
    <w:rsid w:val="1AD551F0"/>
    <w:rsid w:val="1B0D32E0"/>
    <w:rsid w:val="1C0C5403"/>
    <w:rsid w:val="1C19367C"/>
    <w:rsid w:val="1C1C155C"/>
    <w:rsid w:val="1D253B6C"/>
    <w:rsid w:val="1DA43419"/>
    <w:rsid w:val="1DA653E3"/>
    <w:rsid w:val="1DBB8225"/>
    <w:rsid w:val="1E012619"/>
    <w:rsid w:val="1E4C087C"/>
    <w:rsid w:val="1F9A0921"/>
    <w:rsid w:val="20896DFB"/>
    <w:rsid w:val="209D487B"/>
    <w:rsid w:val="20F070A1"/>
    <w:rsid w:val="2173382E"/>
    <w:rsid w:val="217F0425"/>
    <w:rsid w:val="219914E7"/>
    <w:rsid w:val="236C0F73"/>
    <w:rsid w:val="2419690F"/>
    <w:rsid w:val="246F22F6"/>
    <w:rsid w:val="252D39FD"/>
    <w:rsid w:val="25311A36"/>
    <w:rsid w:val="253B28B5"/>
    <w:rsid w:val="25FF7D86"/>
    <w:rsid w:val="2641214D"/>
    <w:rsid w:val="26AD1590"/>
    <w:rsid w:val="274C0DA9"/>
    <w:rsid w:val="278E3170"/>
    <w:rsid w:val="286914E7"/>
    <w:rsid w:val="289742A6"/>
    <w:rsid w:val="28B7694E"/>
    <w:rsid w:val="28B9246E"/>
    <w:rsid w:val="29791BFE"/>
    <w:rsid w:val="29E90B31"/>
    <w:rsid w:val="29FC46CB"/>
    <w:rsid w:val="2AB949A8"/>
    <w:rsid w:val="2B69017C"/>
    <w:rsid w:val="2C5724E3"/>
    <w:rsid w:val="2D912188"/>
    <w:rsid w:val="2DA766C5"/>
    <w:rsid w:val="2DCE076A"/>
    <w:rsid w:val="2DE24215"/>
    <w:rsid w:val="2DE53D06"/>
    <w:rsid w:val="2E163EBF"/>
    <w:rsid w:val="2E9848D4"/>
    <w:rsid w:val="2EC35DF5"/>
    <w:rsid w:val="2EC8340B"/>
    <w:rsid w:val="30154A16"/>
    <w:rsid w:val="30A07E54"/>
    <w:rsid w:val="30CC6AB7"/>
    <w:rsid w:val="30F2476F"/>
    <w:rsid w:val="320E382B"/>
    <w:rsid w:val="323752D1"/>
    <w:rsid w:val="324F5BF1"/>
    <w:rsid w:val="327613D0"/>
    <w:rsid w:val="32BD0DAD"/>
    <w:rsid w:val="33337A76"/>
    <w:rsid w:val="3341553A"/>
    <w:rsid w:val="346F4329"/>
    <w:rsid w:val="34DB551B"/>
    <w:rsid w:val="350C1B78"/>
    <w:rsid w:val="35441312"/>
    <w:rsid w:val="35D97CAC"/>
    <w:rsid w:val="361A2073"/>
    <w:rsid w:val="361E1B63"/>
    <w:rsid w:val="36657C91"/>
    <w:rsid w:val="36B60730"/>
    <w:rsid w:val="37185630"/>
    <w:rsid w:val="371F2036"/>
    <w:rsid w:val="39934616"/>
    <w:rsid w:val="3BA6140D"/>
    <w:rsid w:val="3C720E5A"/>
    <w:rsid w:val="3D037D04"/>
    <w:rsid w:val="3D6F7148"/>
    <w:rsid w:val="3E4925F5"/>
    <w:rsid w:val="3E6F38A3"/>
    <w:rsid w:val="3EAB41B0"/>
    <w:rsid w:val="3F010273"/>
    <w:rsid w:val="3F6031EC"/>
    <w:rsid w:val="3FB157F6"/>
    <w:rsid w:val="3FD24112"/>
    <w:rsid w:val="3FEE6A4A"/>
    <w:rsid w:val="40EA6550"/>
    <w:rsid w:val="41B33AA7"/>
    <w:rsid w:val="41BE244C"/>
    <w:rsid w:val="4290203A"/>
    <w:rsid w:val="42EB4570"/>
    <w:rsid w:val="431D22A4"/>
    <w:rsid w:val="443D287E"/>
    <w:rsid w:val="452D1DC2"/>
    <w:rsid w:val="45F15AE0"/>
    <w:rsid w:val="46DD15C6"/>
    <w:rsid w:val="47BD041F"/>
    <w:rsid w:val="48082673"/>
    <w:rsid w:val="490579E3"/>
    <w:rsid w:val="49396F88"/>
    <w:rsid w:val="496E4757"/>
    <w:rsid w:val="49C34AA3"/>
    <w:rsid w:val="49E54B4B"/>
    <w:rsid w:val="4A1C41B3"/>
    <w:rsid w:val="4A282B58"/>
    <w:rsid w:val="4AAA5C63"/>
    <w:rsid w:val="4B0B4954"/>
    <w:rsid w:val="4B5856BF"/>
    <w:rsid w:val="4BBD36B5"/>
    <w:rsid w:val="4BC17BA3"/>
    <w:rsid w:val="4C5440D8"/>
    <w:rsid w:val="4D551EB6"/>
    <w:rsid w:val="4DF47921"/>
    <w:rsid w:val="4F844CD5"/>
    <w:rsid w:val="50461F8A"/>
    <w:rsid w:val="506D39BB"/>
    <w:rsid w:val="50901457"/>
    <w:rsid w:val="509E5922"/>
    <w:rsid w:val="50A53155"/>
    <w:rsid w:val="51DB6702"/>
    <w:rsid w:val="51FE0D6E"/>
    <w:rsid w:val="53177C0E"/>
    <w:rsid w:val="540168F4"/>
    <w:rsid w:val="542D2749"/>
    <w:rsid w:val="543E5676"/>
    <w:rsid w:val="546E385E"/>
    <w:rsid w:val="54EA1F9C"/>
    <w:rsid w:val="5583158B"/>
    <w:rsid w:val="55BD4A9D"/>
    <w:rsid w:val="562C39D0"/>
    <w:rsid w:val="572F5526"/>
    <w:rsid w:val="586B6A32"/>
    <w:rsid w:val="589C39E8"/>
    <w:rsid w:val="5915074C"/>
    <w:rsid w:val="5A3E2B3C"/>
    <w:rsid w:val="5A4D4344"/>
    <w:rsid w:val="5AC27BA3"/>
    <w:rsid w:val="5ACE32A8"/>
    <w:rsid w:val="5AE20B01"/>
    <w:rsid w:val="5BB8177A"/>
    <w:rsid w:val="5C292E8C"/>
    <w:rsid w:val="5CAB38A1"/>
    <w:rsid w:val="5CE2303B"/>
    <w:rsid w:val="5D8B5480"/>
    <w:rsid w:val="5E3D49CC"/>
    <w:rsid w:val="5E7E6D93"/>
    <w:rsid w:val="5EFC6636"/>
    <w:rsid w:val="5FE315A4"/>
    <w:rsid w:val="5FF612D7"/>
    <w:rsid w:val="600F4147"/>
    <w:rsid w:val="60471B32"/>
    <w:rsid w:val="61EB2991"/>
    <w:rsid w:val="624F2F20"/>
    <w:rsid w:val="63043D0B"/>
    <w:rsid w:val="633B5253"/>
    <w:rsid w:val="63442359"/>
    <w:rsid w:val="63554566"/>
    <w:rsid w:val="63D336DD"/>
    <w:rsid w:val="65615A8F"/>
    <w:rsid w:val="659375C8"/>
    <w:rsid w:val="65D77777"/>
    <w:rsid w:val="668C29E2"/>
    <w:rsid w:val="66B9305E"/>
    <w:rsid w:val="67830C40"/>
    <w:rsid w:val="67B524DA"/>
    <w:rsid w:val="68955405"/>
    <w:rsid w:val="68CB1CB5"/>
    <w:rsid w:val="69F134B2"/>
    <w:rsid w:val="6A295C3A"/>
    <w:rsid w:val="6AAB6187"/>
    <w:rsid w:val="6AB73D58"/>
    <w:rsid w:val="6AD761A9"/>
    <w:rsid w:val="6B405AFC"/>
    <w:rsid w:val="6CA9147F"/>
    <w:rsid w:val="6CD96208"/>
    <w:rsid w:val="6D231231"/>
    <w:rsid w:val="6D655CEE"/>
    <w:rsid w:val="6DA265FA"/>
    <w:rsid w:val="6DB4457F"/>
    <w:rsid w:val="6E526272"/>
    <w:rsid w:val="6FB645DF"/>
    <w:rsid w:val="6FFC2CD4"/>
    <w:rsid w:val="700F1F41"/>
    <w:rsid w:val="70AC59E2"/>
    <w:rsid w:val="70D07922"/>
    <w:rsid w:val="713369B5"/>
    <w:rsid w:val="71B72890"/>
    <w:rsid w:val="726C5429"/>
    <w:rsid w:val="729007E7"/>
    <w:rsid w:val="72A11576"/>
    <w:rsid w:val="73B47087"/>
    <w:rsid w:val="74343D24"/>
    <w:rsid w:val="743E2DF5"/>
    <w:rsid w:val="746758D7"/>
    <w:rsid w:val="74964CEE"/>
    <w:rsid w:val="74A7099A"/>
    <w:rsid w:val="74B54E81"/>
    <w:rsid w:val="74D3354F"/>
    <w:rsid w:val="751C6215"/>
    <w:rsid w:val="757C7D89"/>
    <w:rsid w:val="76733229"/>
    <w:rsid w:val="767E7A27"/>
    <w:rsid w:val="77EC1993"/>
    <w:rsid w:val="78951706"/>
    <w:rsid w:val="78AD0549"/>
    <w:rsid w:val="78CE0BEB"/>
    <w:rsid w:val="78EC72C3"/>
    <w:rsid w:val="799569E6"/>
    <w:rsid w:val="79AC25AE"/>
    <w:rsid w:val="7AE55D78"/>
    <w:rsid w:val="7B0A1C83"/>
    <w:rsid w:val="7C3C40BE"/>
    <w:rsid w:val="7C855A65"/>
    <w:rsid w:val="7C9B7036"/>
    <w:rsid w:val="7D256900"/>
    <w:rsid w:val="7D293524"/>
    <w:rsid w:val="7D496A92"/>
    <w:rsid w:val="7DAE2D99"/>
    <w:rsid w:val="7E1F3C97"/>
    <w:rsid w:val="7E2D1F10"/>
    <w:rsid w:val="7E431733"/>
    <w:rsid w:val="7E5F4093"/>
    <w:rsid w:val="7EB4618D"/>
    <w:rsid w:val="7EDD5EFD"/>
    <w:rsid w:val="7F886D2E"/>
    <w:rsid w:val="7FD36AE7"/>
    <w:rsid w:val="7FD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iPriority="39" w:semiHidden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semiHidden="0" w:name="List Continue 2"/>
    <w:lsdException w:uiPriority="0" w:semiHidden="0" w:name="List Continue 3"/>
    <w:lsdException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qFormat="1" w:unhideWhenUsed="0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 w:locked="1"/>
    <w:lsdException w:unhideWhenUsed="0" w:uiPriority="0" w:semiHidden="0" w:name="Emphasis" w:locked="1"/>
    <w:lsdException w:qFormat="1" w:unhideWhenUsed="0" w:uiPriority="0" w:name="Document Map"/>
    <w:lsdException w:qFormat="1" w:uiPriority="99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numPr>
        <w:ilvl w:val="0"/>
        <w:numId w:val="1"/>
      </w:numPr>
      <w:overflowPunct w:val="0"/>
      <w:spacing w:line="360" w:lineRule="auto"/>
      <w:ind w:firstLine="200" w:firstLineChars="200"/>
      <w:outlineLvl w:val="0"/>
    </w:pPr>
    <w:rPr>
      <w:rFonts w:ascii="宋体" w:hAnsi="Calibri" w:eastAsia="仿宋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8"/>
    <w:qFormat/>
    <w:uiPriority w:val="0"/>
    <w:pPr>
      <w:numPr>
        <w:ilvl w:val="1"/>
        <w:numId w:val="1"/>
      </w:numPr>
      <w:overflowPunct w:val="0"/>
      <w:spacing w:line="360" w:lineRule="auto"/>
      <w:ind w:firstLine="200" w:firstLineChars="200"/>
      <w:outlineLvl w:val="1"/>
    </w:pPr>
    <w:rPr>
      <w:rFonts w:ascii="宋体" w:hAnsi="Calibri Light" w:eastAsia="仿宋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39"/>
    <w:qFormat/>
    <w:uiPriority w:val="0"/>
    <w:pPr>
      <w:numPr>
        <w:ilvl w:val="2"/>
        <w:numId w:val="1"/>
      </w:numPr>
      <w:overflowPunct w:val="0"/>
      <w:spacing w:line="360" w:lineRule="auto"/>
      <w:ind w:left="0" w:firstLine="482" w:firstLineChars="200"/>
      <w:outlineLvl w:val="2"/>
    </w:pPr>
    <w:rPr>
      <w:rFonts w:ascii="宋体" w:hAnsi="Calibri" w:eastAsia="仿宋" w:cs="Times New Roman"/>
      <w:b/>
      <w:bCs/>
      <w:color w:val="000000"/>
      <w:sz w:val="24"/>
      <w:szCs w:val="32"/>
    </w:rPr>
  </w:style>
  <w:style w:type="paragraph" w:styleId="5">
    <w:name w:val="heading 4"/>
    <w:basedOn w:val="1"/>
    <w:next w:val="1"/>
    <w:link w:val="40"/>
    <w:qFormat/>
    <w:uiPriority w:val="0"/>
    <w:pPr>
      <w:keepNext/>
      <w:keepLines/>
      <w:numPr>
        <w:ilvl w:val="3"/>
        <w:numId w:val="1"/>
      </w:numPr>
      <w:spacing w:line="360" w:lineRule="auto"/>
      <w:ind w:firstLine="200" w:firstLineChars="200"/>
      <w:outlineLvl w:val="3"/>
    </w:pPr>
    <w:rPr>
      <w:rFonts w:ascii="宋体" w:hAnsi="Calibri Light" w:eastAsia="仿宋" w:cs="Times New Roman"/>
      <w:bCs/>
      <w:sz w:val="28"/>
      <w:szCs w:val="28"/>
    </w:rPr>
  </w:style>
  <w:style w:type="paragraph" w:styleId="6">
    <w:name w:val="heading 5"/>
    <w:basedOn w:val="1"/>
    <w:next w:val="1"/>
    <w:link w:val="41"/>
    <w:qFormat/>
    <w:uiPriority w:val="0"/>
    <w:pPr>
      <w:numPr>
        <w:ilvl w:val="4"/>
        <w:numId w:val="1"/>
      </w:numPr>
      <w:overflowPunct w:val="0"/>
      <w:autoSpaceDE w:val="0"/>
      <w:autoSpaceDN w:val="0"/>
      <w:spacing w:line="360" w:lineRule="auto"/>
      <w:ind w:left="0" w:firstLine="360" w:firstLineChars="150"/>
      <w:outlineLvl w:val="4"/>
    </w:pPr>
    <w:rPr>
      <w:rFonts w:ascii="宋体" w:hAnsi="Calibri" w:eastAsia="仿宋" w:cs="Times New Roman"/>
      <w:bCs/>
      <w:sz w:val="24"/>
      <w:szCs w:val="28"/>
    </w:rPr>
  </w:style>
  <w:style w:type="paragraph" w:styleId="7">
    <w:name w:val="heading 6"/>
    <w:basedOn w:val="1"/>
    <w:next w:val="1"/>
    <w:link w:val="42"/>
    <w:qFormat/>
    <w:uiPriority w:val="0"/>
    <w:pPr>
      <w:numPr>
        <w:ilvl w:val="5"/>
        <w:numId w:val="1"/>
      </w:numPr>
      <w:spacing w:line="360" w:lineRule="auto"/>
      <w:ind w:left="0" w:firstLine="200" w:firstLineChars="200"/>
      <w:outlineLvl w:val="5"/>
    </w:pPr>
    <w:rPr>
      <w:rFonts w:ascii="宋体" w:hAnsi="Calibri Light" w:eastAsia="仿宋" w:cs="Times New Roman"/>
      <w:bCs/>
      <w:sz w:val="24"/>
      <w:szCs w:val="24"/>
    </w:rPr>
  </w:style>
  <w:style w:type="paragraph" w:styleId="8">
    <w:name w:val="heading 7"/>
    <w:basedOn w:val="1"/>
    <w:next w:val="1"/>
    <w:link w:val="43"/>
    <w:qFormat/>
    <w:uiPriority w:val="0"/>
    <w:pPr>
      <w:numPr>
        <w:ilvl w:val="6"/>
        <w:numId w:val="1"/>
      </w:numPr>
      <w:spacing w:line="360" w:lineRule="auto"/>
      <w:ind w:left="0" w:firstLine="200" w:firstLineChars="200"/>
      <w:outlineLvl w:val="6"/>
    </w:pPr>
    <w:rPr>
      <w:rFonts w:ascii="宋体" w:hAnsi="Calibri" w:eastAsia="仿宋" w:cs="Times New Roman"/>
      <w:bCs/>
      <w:sz w:val="24"/>
      <w:szCs w:val="24"/>
    </w:rPr>
  </w:style>
  <w:style w:type="paragraph" w:styleId="9">
    <w:name w:val="heading 8"/>
    <w:basedOn w:val="1"/>
    <w:next w:val="1"/>
    <w:link w:val="4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firstLine="200" w:firstLineChars="200"/>
      <w:outlineLvl w:val="7"/>
    </w:pPr>
    <w:rPr>
      <w:rFonts w:ascii="Calibri Light" w:hAnsi="Calibri Light" w:eastAsia="仿宋" w:cs="Times New Roman"/>
      <w:sz w:val="24"/>
      <w:szCs w:val="24"/>
    </w:rPr>
  </w:style>
  <w:style w:type="paragraph" w:styleId="10">
    <w:name w:val="heading 9"/>
    <w:basedOn w:val="1"/>
    <w:next w:val="1"/>
    <w:link w:val="4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firstLine="200" w:firstLineChars="200"/>
      <w:outlineLvl w:val="8"/>
    </w:pPr>
    <w:rPr>
      <w:rFonts w:ascii="Calibri Light" w:hAnsi="Calibri Light" w:eastAsia="仿宋" w:cs="Times New Roman"/>
      <w:sz w:val="28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semiHidden/>
    <w:unhideWhenUsed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2"/>
      <w:szCs w:val="20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  <w:spacing w:line="360" w:lineRule="auto"/>
      <w:ind w:firstLine="200" w:firstLineChars="200"/>
    </w:pPr>
    <w:rPr>
      <w:rFonts w:ascii="Calibri" w:hAnsi="Calibri" w:eastAsia="仿宋" w:cs="Times New Roman"/>
      <w:sz w:val="28"/>
      <w:szCs w:val="21"/>
    </w:rPr>
  </w:style>
  <w:style w:type="paragraph" w:styleId="13">
    <w:name w:val="annotation text"/>
    <w:basedOn w:val="1"/>
    <w:link w:val="50"/>
    <w:semiHidden/>
    <w:qFormat/>
    <w:uiPriority w:val="0"/>
    <w:pPr>
      <w:spacing w:line="360" w:lineRule="auto"/>
      <w:ind w:firstLine="200" w:firstLineChars="200"/>
      <w:jc w:val="left"/>
    </w:pPr>
    <w:rPr>
      <w:rFonts w:ascii="Calibri" w:hAnsi="Calibri" w:eastAsia="仿宋" w:cs="Times New Roman"/>
      <w:sz w:val="28"/>
      <w:szCs w:val="21"/>
    </w:rPr>
  </w:style>
  <w:style w:type="paragraph" w:styleId="14">
    <w:name w:val="Body Text"/>
    <w:basedOn w:val="1"/>
    <w:link w:val="47"/>
    <w:qFormat/>
    <w:uiPriority w:val="0"/>
    <w:pPr>
      <w:spacing w:line="360" w:lineRule="auto"/>
      <w:ind w:firstLine="480" w:firstLineChars="200"/>
    </w:pPr>
    <w:rPr>
      <w:rFonts w:ascii="宋体" w:hAnsi="Calibri" w:eastAsia="仿宋" w:cs="Times New Roman"/>
      <w:sz w:val="24"/>
      <w:szCs w:val="21"/>
    </w:rPr>
  </w:style>
  <w:style w:type="paragraph" w:styleId="15">
    <w:name w:val="Body Text Indent"/>
    <w:basedOn w:val="1"/>
    <w:qFormat/>
    <w:uiPriority w:val="99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/>
      <w:sz w:val="28"/>
    </w:rPr>
  </w:style>
  <w:style w:type="paragraph" w:styleId="16">
    <w:name w:val="toc 3"/>
    <w:basedOn w:val="1"/>
    <w:next w:val="1"/>
    <w:unhideWhenUsed/>
    <w:qFormat/>
    <w:locked/>
    <w:uiPriority w:val="39"/>
    <w:pPr>
      <w:spacing w:line="360" w:lineRule="auto"/>
      <w:ind w:left="840" w:leftChars="400" w:firstLine="200" w:firstLineChars="200"/>
    </w:pPr>
    <w:rPr>
      <w:rFonts w:ascii="Calibri" w:hAnsi="Calibri" w:eastAsia="仿宋" w:cs="Times New Roman"/>
      <w:sz w:val="28"/>
      <w:szCs w:val="21"/>
    </w:rPr>
  </w:style>
  <w:style w:type="paragraph" w:styleId="17">
    <w:name w:val="Plain Text"/>
    <w:basedOn w:val="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18">
    <w:name w:val="Balloon Text"/>
    <w:basedOn w:val="1"/>
    <w:link w:val="46"/>
    <w:qFormat/>
    <w:uiPriority w:val="0"/>
    <w:rPr>
      <w:sz w:val="18"/>
      <w:szCs w:val="18"/>
    </w:rPr>
  </w:style>
  <w:style w:type="paragraph" w:styleId="19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locked/>
    <w:uiPriority w:val="39"/>
    <w:pPr>
      <w:spacing w:line="360" w:lineRule="auto"/>
      <w:ind w:firstLine="200" w:firstLineChars="200"/>
    </w:pPr>
    <w:rPr>
      <w:rFonts w:ascii="Calibri" w:hAnsi="Calibri" w:eastAsia="仿宋" w:cs="Times New Roman"/>
      <w:sz w:val="28"/>
      <w:szCs w:val="21"/>
    </w:rPr>
  </w:style>
  <w:style w:type="paragraph" w:styleId="22">
    <w:name w:val="toc 2"/>
    <w:basedOn w:val="1"/>
    <w:next w:val="1"/>
    <w:qFormat/>
    <w:locked/>
    <w:uiPriority w:val="39"/>
    <w:pPr>
      <w:spacing w:line="360" w:lineRule="auto"/>
      <w:ind w:left="420" w:leftChars="200" w:firstLine="200" w:firstLineChars="200"/>
    </w:pPr>
    <w:rPr>
      <w:rFonts w:ascii="Calibri" w:hAnsi="Calibri" w:eastAsia="仿宋" w:cs="Times New Roman"/>
      <w:sz w:val="28"/>
      <w:szCs w:val="21"/>
    </w:rPr>
  </w:style>
  <w:style w:type="paragraph" w:styleId="23">
    <w:name w:val="Body Text 2"/>
    <w:basedOn w:val="1"/>
    <w:link w:val="48"/>
    <w:semiHidden/>
    <w:qFormat/>
    <w:uiPriority w:val="0"/>
    <w:pPr>
      <w:spacing w:after="120" w:line="480" w:lineRule="auto"/>
      <w:ind w:firstLine="200" w:firstLineChars="200"/>
    </w:pPr>
    <w:rPr>
      <w:rFonts w:ascii="Calibri" w:hAnsi="Calibri" w:eastAsia="仿宋" w:cs="Times New Roman"/>
      <w:sz w:val="28"/>
      <w:szCs w:val="21"/>
    </w:rPr>
  </w:style>
  <w:style w:type="paragraph" w:styleId="24">
    <w:name w:val="Normal (Web)"/>
    <w:basedOn w:val="1"/>
    <w:semiHidden/>
    <w:unhideWhenUsed/>
    <w:qFormat/>
    <w:uiPriority w:val="0"/>
    <w:pPr>
      <w:spacing w:beforeAutospacing="1" w:afterAutospacing="1" w:line="360" w:lineRule="auto"/>
      <w:ind w:firstLine="200" w:firstLineChars="200"/>
      <w:jc w:val="left"/>
    </w:pPr>
    <w:rPr>
      <w:rFonts w:ascii="Calibri" w:hAnsi="Calibri" w:eastAsia="仿宋" w:cs="Times New Roman"/>
      <w:kern w:val="0"/>
      <w:sz w:val="24"/>
      <w:szCs w:val="21"/>
    </w:rPr>
  </w:style>
  <w:style w:type="paragraph" w:styleId="25">
    <w:name w:val="Title"/>
    <w:basedOn w:val="1"/>
    <w:next w:val="1"/>
    <w:link w:val="53"/>
    <w:qFormat/>
    <w:locked/>
    <w:uiPriority w:val="0"/>
    <w:pPr>
      <w:numPr>
        <w:ilvl w:val="0"/>
        <w:numId w:val="2"/>
      </w:numPr>
      <w:spacing w:before="240" w:after="60" w:line="360" w:lineRule="auto"/>
      <w:ind w:left="0" w:firstLine="0" w:firstLineChars="200"/>
      <w:jc w:val="center"/>
      <w:outlineLvl w:val="0"/>
    </w:pPr>
    <w:rPr>
      <w:rFonts w:ascii="Cambria" w:hAnsi="Cambria" w:eastAsia="仿宋" w:cs="Times New Roman"/>
      <w:b/>
      <w:bCs/>
      <w:sz w:val="28"/>
      <w:szCs w:val="32"/>
    </w:rPr>
  </w:style>
  <w:style w:type="paragraph" w:styleId="26">
    <w:name w:val="annotation subject"/>
    <w:basedOn w:val="13"/>
    <w:next w:val="13"/>
    <w:link w:val="51"/>
    <w:semiHidden/>
    <w:qFormat/>
    <w:uiPriority w:val="0"/>
    <w:rPr>
      <w:b/>
      <w:bCs/>
    </w:rPr>
  </w:style>
  <w:style w:type="paragraph" w:styleId="27">
    <w:name w:val="Body Text First Indent 2"/>
    <w:basedOn w:val="15"/>
    <w:qFormat/>
    <w:uiPriority w:val="99"/>
    <w:pPr>
      <w:ind w:firstLine="420" w:firstLineChars="200"/>
    </w:pPr>
  </w:style>
  <w:style w:type="table" w:styleId="29">
    <w:name w:val="Table Grid"/>
    <w:basedOn w:val="28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basedOn w:val="30"/>
    <w:qFormat/>
    <w:uiPriority w:val="0"/>
    <w:rPr>
      <w:rFonts w:ascii="Times New Roman" w:hAnsi="Times New Roman" w:eastAsia="宋体" w:cs="Times New Roman"/>
    </w:rPr>
  </w:style>
  <w:style w:type="character" w:styleId="32">
    <w:name w:val="Hyperlink"/>
    <w:basedOn w:val="30"/>
    <w:unhideWhenUsed/>
    <w:qFormat/>
    <w:uiPriority w:val="99"/>
    <w:rPr>
      <w:rFonts w:ascii="Times New Roman" w:hAnsi="Times New Roman" w:eastAsia="宋体"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33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仿宋" w:cs="Times New Roman"/>
      <w:sz w:val="28"/>
      <w:szCs w:val="21"/>
      <w:lang w:val="zh-CN"/>
    </w:rPr>
  </w:style>
  <w:style w:type="paragraph" w:customStyle="1" w:styleId="3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5">
    <w:name w:val="页眉 Char"/>
    <w:basedOn w:val="30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Char"/>
    <w:basedOn w:val="30"/>
    <w:link w:val="1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标题 1 Char"/>
    <w:link w:val="2"/>
    <w:qFormat/>
    <w:locked/>
    <w:uiPriority w:val="0"/>
    <w:rPr>
      <w:rFonts w:ascii="宋体" w:hAnsi="Calibri" w:eastAsia="仿宋" w:cs="Times New Roman"/>
      <w:b/>
      <w:bCs/>
      <w:kern w:val="44"/>
      <w:sz w:val="28"/>
      <w:szCs w:val="44"/>
    </w:rPr>
  </w:style>
  <w:style w:type="character" w:customStyle="1" w:styleId="38">
    <w:name w:val="标题 2 Char"/>
    <w:link w:val="3"/>
    <w:qFormat/>
    <w:locked/>
    <w:uiPriority w:val="0"/>
    <w:rPr>
      <w:rFonts w:ascii="宋体" w:hAnsi="Calibri Light" w:eastAsia="仿宋" w:cs="Times New Roman"/>
      <w:b/>
      <w:bCs/>
      <w:sz w:val="28"/>
      <w:szCs w:val="32"/>
    </w:rPr>
  </w:style>
  <w:style w:type="character" w:customStyle="1" w:styleId="39">
    <w:name w:val="标题 3 Char"/>
    <w:link w:val="4"/>
    <w:qFormat/>
    <w:locked/>
    <w:uiPriority w:val="0"/>
    <w:rPr>
      <w:rFonts w:ascii="宋体" w:hAnsi="Calibri" w:eastAsia="仿宋" w:cs="Times New Roman"/>
      <w:b/>
      <w:bCs/>
      <w:color w:val="000000"/>
      <w:sz w:val="24"/>
      <w:szCs w:val="32"/>
    </w:rPr>
  </w:style>
  <w:style w:type="character" w:customStyle="1" w:styleId="40">
    <w:name w:val="标题 4 Char"/>
    <w:link w:val="5"/>
    <w:qFormat/>
    <w:locked/>
    <w:uiPriority w:val="0"/>
    <w:rPr>
      <w:rFonts w:ascii="宋体" w:hAnsi="Calibri Light" w:eastAsia="仿宋" w:cs="Times New Roman"/>
      <w:bCs/>
      <w:sz w:val="28"/>
      <w:szCs w:val="28"/>
    </w:rPr>
  </w:style>
  <w:style w:type="character" w:customStyle="1" w:styleId="41">
    <w:name w:val="标题 5 Char"/>
    <w:link w:val="6"/>
    <w:qFormat/>
    <w:locked/>
    <w:uiPriority w:val="0"/>
    <w:rPr>
      <w:rFonts w:ascii="宋体" w:hAnsi="Calibri" w:eastAsia="仿宋" w:cs="Times New Roman"/>
      <w:bCs/>
      <w:sz w:val="24"/>
      <w:szCs w:val="28"/>
    </w:rPr>
  </w:style>
  <w:style w:type="character" w:customStyle="1" w:styleId="42">
    <w:name w:val="标题 6 Char"/>
    <w:link w:val="7"/>
    <w:qFormat/>
    <w:locked/>
    <w:uiPriority w:val="0"/>
    <w:rPr>
      <w:rFonts w:ascii="宋体" w:hAnsi="Calibri Light" w:eastAsia="仿宋" w:cs="Times New Roman"/>
      <w:bCs/>
      <w:sz w:val="24"/>
      <w:szCs w:val="24"/>
    </w:rPr>
  </w:style>
  <w:style w:type="character" w:customStyle="1" w:styleId="43">
    <w:name w:val="标题 7 Char"/>
    <w:link w:val="8"/>
    <w:qFormat/>
    <w:locked/>
    <w:uiPriority w:val="0"/>
    <w:rPr>
      <w:rFonts w:ascii="宋体" w:hAnsi="Calibri" w:eastAsia="仿宋" w:cs="Times New Roman"/>
      <w:bCs/>
      <w:sz w:val="24"/>
      <w:szCs w:val="24"/>
    </w:rPr>
  </w:style>
  <w:style w:type="character" w:customStyle="1" w:styleId="44">
    <w:name w:val="标题 8 Char"/>
    <w:link w:val="9"/>
    <w:qFormat/>
    <w:locked/>
    <w:uiPriority w:val="0"/>
    <w:rPr>
      <w:rFonts w:ascii="Calibri Light" w:hAnsi="Calibri Light" w:eastAsia="仿宋" w:cs="Times New Roman"/>
      <w:sz w:val="24"/>
      <w:szCs w:val="24"/>
    </w:rPr>
  </w:style>
  <w:style w:type="character" w:customStyle="1" w:styleId="45">
    <w:name w:val="标题 9 Char"/>
    <w:link w:val="10"/>
    <w:qFormat/>
    <w:locked/>
    <w:uiPriority w:val="0"/>
    <w:rPr>
      <w:rFonts w:ascii="Calibri Light" w:hAnsi="Calibri Light" w:eastAsia="仿宋" w:cs="Times New Roman"/>
      <w:sz w:val="28"/>
      <w:szCs w:val="21"/>
    </w:rPr>
  </w:style>
  <w:style w:type="character" w:customStyle="1" w:styleId="46">
    <w:name w:val="批注框文本 Char"/>
    <w:link w:val="18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正文文本 Char"/>
    <w:link w:val="14"/>
    <w:qFormat/>
    <w:locked/>
    <w:uiPriority w:val="0"/>
    <w:rPr>
      <w:rFonts w:ascii="宋体" w:hAnsi="Calibri" w:eastAsia="仿宋" w:cs="Times New Roman"/>
      <w:sz w:val="24"/>
      <w:szCs w:val="21"/>
    </w:rPr>
  </w:style>
  <w:style w:type="character" w:customStyle="1" w:styleId="48">
    <w:name w:val="正文文本 2 Char"/>
    <w:link w:val="23"/>
    <w:semiHidden/>
    <w:qFormat/>
    <w:locked/>
    <w:uiPriority w:val="0"/>
    <w:rPr>
      <w:rFonts w:ascii="Calibri" w:hAnsi="Calibri" w:eastAsia="仿宋" w:cs="Times New Roman"/>
      <w:sz w:val="28"/>
      <w:szCs w:val="21"/>
    </w:rPr>
  </w:style>
  <w:style w:type="paragraph" w:customStyle="1" w:styleId="49">
    <w:name w:val="标书正文"/>
    <w:basedOn w:val="14"/>
    <w:next w:val="14"/>
    <w:qFormat/>
    <w:uiPriority w:val="0"/>
    <w:pPr>
      <w:ind w:firstLine="0" w:firstLineChars="0"/>
      <w:jc w:val="center"/>
    </w:pPr>
  </w:style>
  <w:style w:type="character" w:customStyle="1" w:styleId="50">
    <w:name w:val="批注文字 Char"/>
    <w:link w:val="13"/>
    <w:semiHidden/>
    <w:qFormat/>
    <w:locked/>
    <w:uiPriority w:val="0"/>
    <w:rPr>
      <w:rFonts w:ascii="Calibri" w:hAnsi="Calibri" w:eastAsia="仿宋" w:cs="Times New Roman"/>
      <w:sz w:val="28"/>
      <w:szCs w:val="21"/>
    </w:rPr>
  </w:style>
  <w:style w:type="character" w:customStyle="1" w:styleId="51">
    <w:name w:val="批注主题 Char"/>
    <w:link w:val="26"/>
    <w:semiHidden/>
    <w:qFormat/>
    <w:locked/>
    <w:uiPriority w:val="0"/>
    <w:rPr>
      <w:rFonts w:ascii="Times New Roman" w:hAnsi="Times New Roman" w:eastAsia="宋体" w:cs="Times New Roman"/>
      <w:b/>
      <w:bCs/>
    </w:rPr>
  </w:style>
  <w:style w:type="paragraph" w:customStyle="1" w:styleId="52">
    <w:name w:val="图表名称"/>
    <w:basedOn w:val="1"/>
    <w:qFormat/>
    <w:uiPriority w:val="0"/>
    <w:pPr>
      <w:spacing w:line="360" w:lineRule="auto"/>
      <w:ind w:firstLine="200" w:firstLineChars="200"/>
      <w:jc w:val="center"/>
    </w:pPr>
    <w:rPr>
      <w:rFonts w:ascii="Arial" w:hAnsi="Arial" w:eastAsia="仿宋" w:cs="Times New Roman"/>
      <w:b/>
      <w:sz w:val="24"/>
      <w:szCs w:val="20"/>
    </w:rPr>
  </w:style>
  <w:style w:type="character" w:customStyle="1" w:styleId="53">
    <w:name w:val="标题 Char"/>
    <w:link w:val="25"/>
    <w:qFormat/>
    <w:uiPriority w:val="0"/>
    <w:rPr>
      <w:rFonts w:ascii="Cambria" w:hAnsi="Cambria" w:eastAsia="仿宋" w:cs="Times New Roman"/>
      <w:b/>
      <w:bCs/>
      <w:sz w:val="28"/>
      <w:szCs w:val="32"/>
    </w:rPr>
  </w:style>
  <w:style w:type="paragraph" w:customStyle="1" w:styleId="54">
    <w:name w:val="图表居中"/>
    <w:basedOn w:val="1"/>
    <w:link w:val="55"/>
    <w:qFormat/>
    <w:uiPriority w:val="0"/>
    <w:pPr>
      <w:spacing w:line="300" w:lineRule="auto"/>
      <w:ind w:firstLine="200" w:firstLineChars="200"/>
      <w:jc w:val="center"/>
    </w:pPr>
    <w:rPr>
      <w:rFonts w:ascii="宋体" w:hAnsi="宋体" w:eastAsia="仿宋" w:cs="宋体"/>
      <w:color w:val="000000"/>
      <w:sz w:val="28"/>
      <w:szCs w:val="20"/>
    </w:rPr>
  </w:style>
  <w:style w:type="character" w:customStyle="1" w:styleId="55">
    <w:name w:val="图表居中 Char"/>
    <w:link w:val="54"/>
    <w:qFormat/>
    <w:uiPriority w:val="0"/>
    <w:rPr>
      <w:rFonts w:ascii="宋体" w:hAnsi="宋体" w:eastAsia="仿宋" w:cs="宋体"/>
      <w:color w:val="000000"/>
      <w:sz w:val="28"/>
      <w:szCs w:val="20"/>
    </w:rPr>
  </w:style>
  <w:style w:type="paragraph" w:customStyle="1" w:styleId="56">
    <w:name w:val="表格左缩进2字符"/>
    <w:basedOn w:val="54"/>
    <w:qFormat/>
    <w:uiPriority w:val="0"/>
    <w:pPr>
      <w:ind w:firstLine="420"/>
      <w:jc w:val="left"/>
    </w:pPr>
  </w:style>
  <w:style w:type="paragraph" w:customStyle="1" w:styleId="57">
    <w:name w:val="表格左缩进0字符"/>
    <w:basedOn w:val="56"/>
    <w:link w:val="60"/>
    <w:qFormat/>
    <w:uiPriority w:val="0"/>
    <w:pPr>
      <w:ind w:firstLine="0" w:firstLineChars="0"/>
    </w:pPr>
  </w:style>
  <w:style w:type="paragraph" w:customStyle="1" w:styleId="58">
    <w:name w:val="表格居中"/>
    <w:basedOn w:val="1"/>
    <w:link w:val="59"/>
    <w:qFormat/>
    <w:uiPriority w:val="0"/>
    <w:pPr>
      <w:spacing w:line="300" w:lineRule="auto"/>
      <w:ind w:firstLine="200" w:firstLineChars="200"/>
      <w:jc w:val="center"/>
    </w:pPr>
    <w:rPr>
      <w:rFonts w:ascii="宋体" w:hAnsi="宋体" w:eastAsia="仿宋" w:cs="宋体"/>
      <w:color w:val="000000"/>
      <w:sz w:val="28"/>
      <w:szCs w:val="20"/>
    </w:rPr>
  </w:style>
  <w:style w:type="character" w:customStyle="1" w:styleId="59">
    <w:name w:val="表格居中 Char"/>
    <w:link w:val="58"/>
    <w:qFormat/>
    <w:uiPriority w:val="0"/>
    <w:rPr>
      <w:rFonts w:ascii="宋体" w:hAnsi="宋体" w:eastAsia="仿宋" w:cs="宋体"/>
      <w:color w:val="000000"/>
      <w:sz w:val="28"/>
      <w:szCs w:val="20"/>
    </w:rPr>
  </w:style>
  <w:style w:type="character" w:customStyle="1" w:styleId="60">
    <w:name w:val="表格左缩进0字符 Char"/>
    <w:link w:val="57"/>
    <w:qFormat/>
    <w:uiPriority w:val="0"/>
    <w:rPr>
      <w:rFonts w:ascii="Times New Roman" w:hAnsi="Times New Roman" w:eastAsia="宋体" w:cs="Times New Roman"/>
    </w:rPr>
  </w:style>
  <w:style w:type="paragraph" w:customStyle="1" w:styleId="61">
    <w:name w:val="样式 图表名称 + 五号 行距: 多倍行距 1.15 字行"/>
    <w:basedOn w:val="52"/>
    <w:qFormat/>
    <w:uiPriority w:val="0"/>
    <w:pPr>
      <w:spacing w:line="276" w:lineRule="auto"/>
    </w:pPr>
    <w:rPr>
      <w:rFonts w:cs="宋体"/>
      <w:bCs/>
      <w:sz w:val="21"/>
    </w:rPr>
  </w:style>
  <w:style w:type="paragraph" w:customStyle="1" w:styleId="62">
    <w:name w:val="表格文字左对齐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Times New Roman" w:eastAsia="仿宋" w:cs="Times New Roman"/>
      <w:sz w:val="28"/>
      <w:szCs w:val="21"/>
    </w:rPr>
  </w:style>
  <w:style w:type="paragraph" w:customStyle="1" w:styleId="63">
    <w:name w:val="样式 表格居中 + 自动设置 段前: 3 磅 段后：3磅 行距: 1.25 倍行距"/>
    <w:basedOn w:val="58"/>
    <w:qFormat/>
    <w:uiPriority w:val="0"/>
    <w:pPr>
      <w:spacing w:before="60" w:after="60"/>
    </w:pPr>
    <w:rPr>
      <w:color w:val="auto"/>
    </w:rPr>
  </w:style>
  <w:style w:type="character" w:customStyle="1" w:styleId="64">
    <w:name w:val="样式 宋体 小四"/>
    <w:basedOn w:val="30"/>
    <w:qFormat/>
    <w:uiPriority w:val="0"/>
    <w:rPr>
      <w:rFonts w:ascii="宋体" w:hAnsi="宋体" w:eastAsia="宋体" w:cs="Times New Roman"/>
      <w:sz w:val="24"/>
    </w:rPr>
  </w:style>
  <w:style w:type="paragraph" w:customStyle="1" w:styleId="65">
    <w:name w:val="图名称"/>
    <w:basedOn w:val="66"/>
    <w:qFormat/>
    <w:uiPriority w:val="0"/>
    <w:pPr>
      <w:spacing w:line="300" w:lineRule="auto"/>
    </w:pPr>
    <w:rPr>
      <w:bCs/>
      <w:sz w:val="21"/>
    </w:rPr>
  </w:style>
  <w:style w:type="paragraph" w:customStyle="1" w:styleId="66">
    <w:name w:val="表名称"/>
    <w:basedOn w:val="1"/>
    <w:qFormat/>
    <w:uiPriority w:val="0"/>
    <w:pPr>
      <w:spacing w:line="360" w:lineRule="auto"/>
      <w:ind w:firstLine="200" w:firstLineChars="200"/>
      <w:jc w:val="center"/>
    </w:pPr>
    <w:rPr>
      <w:rFonts w:ascii="Arial" w:hAnsi="Arial" w:eastAsia="仿宋" w:cs="Times New Roman"/>
      <w:b/>
      <w:sz w:val="24"/>
      <w:szCs w:val="20"/>
    </w:rPr>
  </w:style>
  <w:style w:type="paragraph" w:customStyle="1" w:styleId="67">
    <w:name w:val="样式 图表1 +"/>
    <w:basedOn w:val="68"/>
    <w:qFormat/>
    <w:uiPriority w:val="0"/>
    <w:rPr>
      <w:kern w:val="0"/>
    </w:rPr>
  </w:style>
  <w:style w:type="paragraph" w:customStyle="1" w:styleId="68">
    <w:name w:val="图表1"/>
    <w:basedOn w:val="69"/>
    <w:qFormat/>
    <w:uiPriority w:val="0"/>
    <w:pPr>
      <w:ind w:firstLine="0" w:firstLineChars="0"/>
    </w:pPr>
    <w:rPr>
      <w:color w:val="000000"/>
      <w:sz w:val="21"/>
      <w:szCs w:val="21"/>
    </w:rPr>
  </w:style>
  <w:style w:type="paragraph" w:customStyle="1" w:styleId="69">
    <w:name w:val="样式 宋体 四号 行距: 1.5 倍行距 首行缩进:  2 字符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仿宋" w:cs="宋体"/>
      <w:sz w:val="28"/>
      <w:szCs w:val="20"/>
    </w:rPr>
  </w:style>
  <w:style w:type="paragraph" w:customStyle="1" w:styleId="70">
    <w:name w:val="表格缩进"/>
    <w:basedOn w:val="58"/>
    <w:qFormat/>
    <w:uiPriority w:val="0"/>
    <w:pPr>
      <w:jc w:val="left"/>
    </w:pPr>
    <w:rPr>
      <w:rFonts w:ascii="Times New Roman" w:hAnsi="Times New Roman" w:cs="Times New Roman"/>
      <w:color w:val="auto"/>
      <w:szCs w:val="22"/>
    </w:rPr>
  </w:style>
  <w:style w:type="paragraph" w:customStyle="1" w:styleId="71">
    <w:name w:val="机场图表居中"/>
    <w:basedOn w:val="1"/>
    <w:qFormat/>
    <w:uiPriority w:val="0"/>
    <w:pPr>
      <w:spacing w:line="300" w:lineRule="auto"/>
      <w:ind w:firstLine="200" w:firstLineChars="200"/>
      <w:jc w:val="center"/>
    </w:pPr>
    <w:rPr>
      <w:rFonts w:ascii="宋体" w:hAnsi="宋体" w:eastAsia="仿宋" w:cs="宋体"/>
      <w:color w:val="000000"/>
      <w:sz w:val="28"/>
      <w:szCs w:val="20"/>
    </w:rPr>
  </w:style>
  <w:style w:type="paragraph" w:customStyle="1" w:styleId="72">
    <w:name w:val="3107正文"/>
    <w:basedOn w:val="1"/>
    <w:qFormat/>
    <w:uiPriority w:val="0"/>
    <w:pPr>
      <w:spacing w:line="500" w:lineRule="exact"/>
      <w:ind w:firstLine="480" w:firstLineChars="200"/>
    </w:pPr>
    <w:rPr>
      <w:rFonts w:ascii="宋体" w:hAnsi="宋体" w:eastAsia="仿宋" w:cs="Times New Roman"/>
      <w:sz w:val="24"/>
      <w:szCs w:val="24"/>
    </w:rPr>
  </w:style>
  <w:style w:type="paragraph" w:customStyle="1" w:styleId="73">
    <w:name w:val="正文1"/>
    <w:basedOn w:val="1"/>
    <w:qFormat/>
    <w:uiPriority w:val="0"/>
    <w:pPr>
      <w:spacing w:line="360" w:lineRule="auto"/>
      <w:ind w:firstLine="200" w:firstLineChars="200"/>
      <w:jc w:val="left"/>
    </w:pPr>
    <w:rPr>
      <w:rFonts w:ascii="宋体" w:hAnsi="Calibri" w:eastAsia="仿宋" w:cs="Times New Roman"/>
      <w:sz w:val="24"/>
      <w:szCs w:val="22"/>
    </w:rPr>
  </w:style>
  <w:style w:type="paragraph" w:customStyle="1" w:styleId="7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75">
    <w:name w:val="样式4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仿宋" w:cs="Arial"/>
      <w:sz w:val="24"/>
      <w:szCs w:val="20"/>
    </w:rPr>
  </w:style>
  <w:style w:type="paragraph" w:styleId="76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仿宋" w:cs="Arial"/>
      <w:sz w:val="28"/>
      <w:szCs w:val="24"/>
    </w:rPr>
  </w:style>
  <w:style w:type="paragraph" w:customStyle="1" w:styleId="77">
    <w:name w:val="表格内容"/>
    <w:basedOn w:val="1"/>
    <w:qFormat/>
    <w:uiPriority w:val="0"/>
    <w:pPr>
      <w:spacing w:line="360" w:lineRule="auto"/>
      <w:ind w:firstLine="200" w:firstLineChars="200"/>
      <w:jc w:val="center"/>
    </w:pPr>
    <w:rPr>
      <w:rFonts w:ascii="宋体" w:hAnsi="宋体" w:eastAsia="仿宋" w:cstheme="minorBidi"/>
      <w:sz w:val="28"/>
      <w:szCs w:val="21"/>
    </w:rPr>
  </w:style>
  <w:style w:type="paragraph" w:customStyle="1" w:styleId="78">
    <w:name w:val="样式3"/>
    <w:basedOn w:val="17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paragraph" w:customStyle="1" w:styleId="79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  <w:style w:type="table" w:customStyle="1" w:styleId="8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7</Pages>
  <Words>540</Words>
  <Characters>571</Characters>
  <Lines>7</Lines>
  <Paragraphs>2</Paragraphs>
  <TotalTime>70</TotalTime>
  <ScaleCrop>false</ScaleCrop>
  <LinksUpToDate>false</LinksUpToDate>
  <CharactersWithSpaces>616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2022-10-17T23:59:00Z</dcterms:created>
  <dc:creator>Administrator</dc:creator>
  <cp:lastModifiedBy>林海梅</cp:lastModifiedBy>
  <cp:lastPrinted>2025-03-18T15:04:00Z</cp:lastPrinted>
  <dcterms:modified xsi:type="dcterms:W3CDTF">2025-03-25T03:00:46Z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发文编号">
    <vt:lpwstr>发文编号</vt:lpwstr>
  </property>
  <property fmtid="{D5CDD505-2E9C-101B-9397-08002B2CF9AE}" pid="4" name="签发人">
    <vt:lpwstr>签发人</vt:lpwstr>
  </property>
  <property fmtid="{D5CDD505-2E9C-101B-9397-08002B2CF9AE}" pid="5" name="文件标题">
    <vt:lpwstr>文件标题</vt:lpwstr>
  </property>
  <property fmtid="{D5CDD505-2E9C-101B-9397-08002B2CF9AE}" pid="6" name="正文部分">
    <vt:lpwstr>正文部分</vt:lpwstr>
  </property>
  <property fmtid="{D5CDD505-2E9C-101B-9397-08002B2CF9AE}" pid="7" name="印章">
    <vt:lpwstr>印章</vt:lpwstr>
  </property>
  <property fmtid="{D5CDD505-2E9C-101B-9397-08002B2CF9AE}" pid="8" name="主题词">
    <vt:lpwstr>主题词</vt:lpwstr>
  </property>
  <property fmtid="{D5CDD505-2E9C-101B-9397-08002B2CF9AE}" pid="9" name="抄送">
    <vt:lpwstr>抄送</vt:lpwstr>
  </property>
  <property fmtid="{D5CDD505-2E9C-101B-9397-08002B2CF9AE}" pid="10" name="发文日期">
    <vt:lpwstr>发文日期</vt:lpwstr>
  </property>
  <property fmtid="{D5CDD505-2E9C-101B-9397-08002B2CF9AE}" pid="11" name="印章1">
    <vt:lpwstr>印章1</vt:lpwstr>
  </property>
  <property fmtid="{D5CDD505-2E9C-101B-9397-08002B2CF9AE}" pid="12" name="抄报">
    <vt:lpwstr>抄报</vt:lpwstr>
  </property>
  <property fmtid="{D5CDD505-2E9C-101B-9397-08002B2CF9AE}" pid="13" name="本部">
    <vt:lpwstr>本部</vt:lpwstr>
  </property>
  <property fmtid="{D5CDD505-2E9C-101B-9397-08002B2CF9AE}" pid="14" name="签发日期">
    <vt:lpwstr>签发日期</vt:lpwstr>
  </property>
  <property fmtid="{D5CDD505-2E9C-101B-9397-08002B2CF9AE}" pid="15" name="密级">
    <vt:lpwstr>密级</vt:lpwstr>
  </property>
  <property fmtid="{D5CDD505-2E9C-101B-9397-08002B2CF9AE}" pid="16" name="紧急程度">
    <vt:lpwstr>紧急程度</vt:lpwstr>
  </property>
  <property fmtid="{D5CDD505-2E9C-101B-9397-08002B2CF9AE}" pid="17" name="ICV">
    <vt:lpwstr>BD20D64B2EE24FF19E9DF3F22E30CBEB</vt:lpwstr>
  </property>
  <property fmtid="{D5CDD505-2E9C-101B-9397-08002B2CF9AE}" pid="18" name="commondata">
    <vt:lpwstr>eyJoZGlkIjoiNzdiMDAwNGQ5ZDE5Yzk5NTM0OGNiN2EyZjMxMTEyYTEifQ==</vt:lpwstr>
  </property>
</Properties>
</file>